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22" w:rsidRDefault="00A31222" w:rsidP="00A31222">
      <w:pPr>
        <w:rPr>
          <w:b/>
          <w:bCs/>
          <w:sz w:val="24"/>
          <w:szCs w:val="24"/>
        </w:rPr>
      </w:pPr>
    </w:p>
    <w:p w:rsidR="00A31222" w:rsidRPr="00A31222" w:rsidRDefault="00A31222" w:rsidP="00A31222">
      <w:pPr>
        <w:rPr>
          <w:b/>
          <w:bCs/>
          <w:sz w:val="10"/>
          <w:szCs w:val="10"/>
        </w:rPr>
      </w:pPr>
    </w:p>
    <w:p w:rsidR="00A31222" w:rsidRPr="00A31222" w:rsidRDefault="00A31222" w:rsidP="0012356A">
      <w:pPr>
        <w:pStyle w:val="Default"/>
        <w:spacing w:line="540" w:lineRule="atLeast"/>
        <w:jc w:val="center"/>
        <w:rPr>
          <w:b/>
          <w:bCs/>
          <w:sz w:val="44"/>
          <w:szCs w:val="44"/>
        </w:rPr>
      </w:pPr>
      <w:r w:rsidRPr="00A31222">
        <w:rPr>
          <w:b/>
          <w:bCs/>
          <w:sz w:val="44"/>
          <w:szCs w:val="44"/>
        </w:rPr>
        <w:t>Bulletin d’adhésion individuel</w:t>
      </w:r>
    </w:p>
    <w:p w:rsidR="00A31222" w:rsidRPr="00A31222" w:rsidRDefault="0012356A" w:rsidP="0012356A">
      <w:pPr>
        <w:pStyle w:val="Default"/>
        <w:spacing w:line="540" w:lineRule="atLeast"/>
        <w:jc w:val="center"/>
        <w:rPr>
          <w:b/>
          <w:bCs/>
          <w:sz w:val="44"/>
          <w:szCs w:val="44"/>
        </w:rPr>
      </w:pPr>
      <w:r>
        <w:rPr>
          <w:b/>
          <w:bCs/>
          <w:sz w:val="44"/>
          <w:szCs w:val="44"/>
        </w:rPr>
        <w:t>Saison 2019/2020</w:t>
      </w:r>
    </w:p>
    <w:p w:rsidR="00A31222" w:rsidRPr="00A31222" w:rsidRDefault="00A31222" w:rsidP="00A31222">
      <w:pPr>
        <w:pStyle w:val="CM10"/>
        <w:ind w:firstLine="708"/>
        <w:rPr>
          <w:rFonts w:cs="Century Gothic"/>
          <w:color w:val="000000"/>
          <w:sz w:val="22"/>
          <w:szCs w:val="22"/>
        </w:rPr>
      </w:pPr>
    </w:p>
    <w:p w:rsidR="00A31222" w:rsidRPr="00A31222" w:rsidRDefault="00A31222" w:rsidP="00A31222">
      <w:pPr>
        <w:pStyle w:val="CM10"/>
        <w:ind w:firstLine="708"/>
        <w:rPr>
          <w:rFonts w:cs="Century Gothic"/>
          <w:color w:val="000000"/>
          <w:sz w:val="22"/>
          <w:szCs w:val="22"/>
        </w:rPr>
      </w:pPr>
    </w:p>
    <w:p w:rsidR="00A31222" w:rsidRPr="00A31222" w:rsidRDefault="00A31222" w:rsidP="00A31222">
      <w:pPr>
        <w:pStyle w:val="CM10"/>
        <w:ind w:firstLine="708"/>
        <w:rPr>
          <w:rFonts w:cs="Century Gothic"/>
          <w:color w:val="000000"/>
          <w:sz w:val="22"/>
          <w:szCs w:val="22"/>
        </w:rPr>
      </w:pPr>
    </w:p>
    <w:p w:rsidR="00A31222" w:rsidRPr="00A31222" w:rsidRDefault="00A31222" w:rsidP="00A31222">
      <w:pPr>
        <w:pStyle w:val="CM10"/>
        <w:ind w:left="142" w:firstLine="708"/>
        <w:rPr>
          <w:rFonts w:cs="Wingdings"/>
          <w:color w:val="000000"/>
          <w:sz w:val="22"/>
          <w:szCs w:val="22"/>
        </w:rPr>
      </w:pPr>
      <w:r>
        <w:rPr>
          <w:rFonts w:cs="Century Gothic"/>
          <w:color w:val="000000"/>
          <w:sz w:val="22"/>
          <w:szCs w:val="22"/>
        </w:rPr>
        <w:t xml:space="preserve"> </w:t>
      </w:r>
      <w:r w:rsidRPr="00A31222">
        <w:rPr>
          <w:rFonts w:cs="Century Gothic"/>
          <w:color w:val="000000"/>
          <w:sz w:val="22"/>
          <w:szCs w:val="22"/>
        </w:rPr>
        <w:t xml:space="preserve"> Madame </w:t>
      </w:r>
      <w:r w:rsidRPr="00A31222">
        <w:rPr>
          <w:rFonts w:cs="Wingdings"/>
          <w:color w:val="000000"/>
          <w:sz w:val="22"/>
          <w:szCs w:val="22"/>
        </w:rPr>
        <w:t></w:t>
      </w:r>
      <w:r w:rsidRPr="00A31222">
        <w:rPr>
          <w:rFonts w:cs="Century Gothic"/>
          <w:color w:val="000000"/>
          <w:sz w:val="22"/>
          <w:szCs w:val="22"/>
        </w:rPr>
        <w:t xml:space="preserve"> </w:t>
      </w:r>
      <w:r w:rsidRPr="00A31222">
        <w:rPr>
          <w:rFonts w:cs="Century Gothic"/>
          <w:color w:val="000000"/>
          <w:sz w:val="22"/>
          <w:szCs w:val="22"/>
        </w:rPr>
        <w:tab/>
      </w:r>
      <w:r w:rsidRPr="00A31222">
        <w:rPr>
          <w:rFonts w:cs="Century Gothic"/>
          <w:color w:val="000000"/>
          <w:sz w:val="22"/>
          <w:szCs w:val="22"/>
        </w:rPr>
        <w:tab/>
      </w:r>
      <w:r>
        <w:rPr>
          <w:rFonts w:cs="Century Gothic"/>
          <w:color w:val="000000"/>
          <w:sz w:val="22"/>
          <w:szCs w:val="22"/>
        </w:rPr>
        <w:t xml:space="preserve">      </w:t>
      </w:r>
      <w:r w:rsidRPr="00A31222">
        <w:rPr>
          <w:rFonts w:cs="Century Gothic"/>
          <w:color w:val="000000"/>
          <w:sz w:val="22"/>
          <w:szCs w:val="22"/>
        </w:rPr>
        <w:t xml:space="preserve">Monsieur </w:t>
      </w:r>
      <w:r w:rsidRPr="00A31222">
        <w:rPr>
          <w:rFonts w:cs="Wingdings"/>
          <w:color w:val="000000"/>
          <w:sz w:val="22"/>
          <w:szCs w:val="22"/>
        </w:rPr>
        <w:t></w:t>
      </w:r>
      <w:r w:rsidRPr="00A31222">
        <w:rPr>
          <w:rFonts w:cs="Wingdings"/>
          <w:color w:val="000000"/>
          <w:sz w:val="22"/>
          <w:szCs w:val="22"/>
        </w:rPr>
        <w:tab/>
      </w:r>
      <w:r w:rsidRPr="00A31222">
        <w:rPr>
          <w:rFonts w:cs="Wingdings"/>
          <w:color w:val="000000"/>
          <w:sz w:val="22"/>
          <w:szCs w:val="22"/>
        </w:rPr>
        <w:tab/>
      </w:r>
      <w:r w:rsidRPr="00A31222">
        <w:rPr>
          <w:rFonts w:cs="Wingdings"/>
          <w:color w:val="000000"/>
          <w:sz w:val="22"/>
          <w:szCs w:val="22"/>
        </w:rPr>
        <w:tab/>
      </w:r>
      <w:r w:rsidRPr="00A31222">
        <w:rPr>
          <w:rFonts w:cs="Century Gothic"/>
          <w:color w:val="000000"/>
          <w:sz w:val="22"/>
          <w:szCs w:val="22"/>
        </w:rPr>
        <w:t xml:space="preserve">Enfant </w:t>
      </w:r>
      <w:r w:rsidRPr="00A31222">
        <w:rPr>
          <w:rFonts w:cs="Wingdings"/>
          <w:color w:val="000000"/>
          <w:sz w:val="22"/>
          <w:szCs w:val="22"/>
        </w:rPr>
        <w:t></w:t>
      </w:r>
    </w:p>
    <w:p w:rsidR="00A31222" w:rsidRPr="00A31222" w:rsidRDefault="00A31222" w:rsidP="00A31222">
      <w:pPr>
        <w:pStyle w:val="CM10"/>
        <w:ind w:firstLine="708"/>
        <w:jc w:val="center"/>
        <w:rPr>
          <w:rFonts w:cs="Wingdings"/>
          <w:i/>
          <w:color w:val="000000"/>
          <w:sz w:val="20"/>
          <w:szCs w:val="20"/>
        </w:rPr>
      </w:pPr>
      <w:r w:rsidRPr="00A31222">
        <w:rPr>
          <w:rFonts w:cs="Wingdings"/>
          <w:color w:val="000000"/>
          <w:sz w:val="22"/>
          <w:szCs w:val="22"/>
        </w:rPr>
        <w:t xml:space="preserve">                                                      </w:t>
      </w:r>
      <w:r>
        <w:rPr>
          <w:rFonts w:cs="Wingdings"/>
          <w:color w:val="000000"/>
          <w:sz w:val="22"/>
          <w:szCs w:val="22"/>
        </w:rPr>
        <w:t xml:space="preserve">               </w:t>
      </w:r>
      <w:r w:rsidRPr="00A31222">
        <w:rPr>
          <w:rFonts w:cs="Wingdings"/>
          <w:color w:val="000000"/>
          <w:sz w:val="22"/>
          <w:szCs w:val="22"/>
        </w:rPr>
        <w:t xml:space="preserve"> </w:t>
      </w:r>
      <w:r w:rsidRPr="00A31222">
        <w:rPr>
          <w:rFonts w:cs="Wingdings"/>
          <w:i/>
          <w:color w:val="000000"/>
          <w:sz w:val="22"/>
          <w:szCs w:val="22"/>
        </w:rPr>
        <w:t>(</w:t>
      </w:r>
      <w:proofErr w:type="gramStart"/>
      <w:r w:rsidRPr="00A31222">
        <w:rPr>
          <w:rFonts w:cs="Wingdings"/>
          <w:i/>
          <w:color w:val="000000"/>
          <w:sz w:val="20"/>
          <w:szCs w:val="20"/>
        </w:rPr>
        <w:t>remplir</w:t>
      </w:r>
      <w:proofErr w:type="gramEnd"/>
      <w:r w:rsidRPr="00A31222">
        <w:rPr>
          <w:rFonts w:cs="Wingdings"/>
          <w:i/>
          <w:color w:val="000000"/>
          <w:sz w:val="20"/>
          <w:szCs w:val="20"/>
        </w:rPr>
        <w:t xml:space="preserve"> également </w:t>
      </w:r>
    </w:p>
    <w:p w:rsidR="00A31222" w:rsidRPr="00A31222" w:rsidRDefault="00A31222" w:rsidP="00A31222">
      <w:pPr>
        <w:pStyle w:val="CM10"/>
        <w:ind w:firstLine="708"/>
        <w:jc w:val="center"/>
        <w:rPr>
          <w:rFonts w:cs="Wingdings"/>
          <w:i/>
          <w:color w:val="000000"/>
          <w:sz w:val="22"/>
          <w:szCs w:val="22"/>
        </w:rPr>
      </w:pPr>
      <w:r w:rsidRPr="00A31222">
        <w:rPr>
          <w:rFonts w:cs="Wingdings"/>
          <w:i/>
          <w:color w:val="000000"/>
          <w:sz w:val="20"/>
          <w:szCs w:val="20"/>
        </w:rPr>
        <w:t xml:space="preserve">                                                               </w:t>
      </w:r>
      <w:r>
        <w:rPr>
          <w:rFonts w:cs="Wingdings"/>
          <w:i/>
          <w:color w:val="000000"/>
          <w:sz w:val="20"/>
          <w:szCs w:val="20"/>
        </w:rPr>
        <w:t xml:space="preserve">              </w:t>
      </w:r>
      <w:r w:rsidRPr="00A31222">
        <w:rPr>
          <w:rFonts w:cs="Wingdings"/>
          <w:i/>
          <w:color w:val="000000"/>
          <w:sz w:val="20"/>
          <w:szCs w:val="20"/>
        </w:rPr>
        <w:t xml:space="preserve">  </w:t>
      </w:r>
      <w:proofErr w:type="gramStart"/>
      <w:r w:rsidRPr="00A31222">
        <w:rPr>
          <w:rFonts w:cs="Wingdings"/>
          <w:i/>
          <w:color w:val="000000"/>
          <w:sz w:val="20"/>
          <w:szCs w:val="20"/>
        </w:rPr>
        <w:t>l’autorisation</w:t>
      </w:r>
      <w:proofErr w:type="gramEnd"/>
      <w:r w:rsidRPr="00A31222">
        <w:rPr>
          <w:rFonts w:cs="Wingdings"/>
          <w:i/>
          <w:color w:val="000000"/>
          <w:sz w:val="20"/>
          <w:szCs w:val="20"/>
        </w:rPr>
        <w:t xml:space="preserve"> parentale</w:t>
      </w:r>
      <w:r w:rsidRPr="00A31222">
        <w:rPr>
          <w:rFonts w:cs="Wingdings"/>
          <w:i/>
          <w:color w:val="000000"/>
          <w:sz w:val="22"/>
          <w:szCs w:val="22"/>
        </w:rPr>
        <w:t>)</w:t>
      </w:r>
    </w:p>
    <w:p w:rsidR="00A31222" w:rsidRPr="00A31222" w:rsidRDefault="00A31222" w:rsidP="00A31222">
      <w:pPr>
        <w:pStyle w:val="CM10"/>
        <w:rPr>
          <w:rFonts w:cs="Wingdings"/>
          <w:color w:val="000000"/>
          <w:sz w:val="22"/>
          <w:szCs w:val="22"/>
        </w:rPr>
      </w:pPr>
      <w:r w:rsidRPr="00A31222">
        <w:rPr>
          <w:rFonts w:cs="Wingdings"/>
          <w:color w:val="000000"/>
          <w:sz w:val="22"/>
          <w:szCs w:val="22"/>
        </w:rPr>
        <w:tab/>
      </w:r>
      <w:r w:rsidRPr="00A31222">
        <w:rPr>
          <w:rFonts w:cs="Wingdings"/>
          <w:color w:val="000000"/>
          <w:sz w:val="22"/>
          <w:szCs w:val="22"/>
        </w:rPr>
        <w:tab/>
      </w:r>
      <w:bookmarkStart w:id="0" w:name=""/>
      <w:bookmarkEnd w:id="0"/>
    </w:p>
    <w:p w:rsidR="00A31222" w:rsidRPr="00A31222" w:rsidRDefault="00A31222" w:rsidP="00A31222">
      <w:pPr>
        <w:pStyle w:val="CM10"/>
        <w:spacing w:after="80" w:line="276" w:lineRule="auto"/>
        <w:ind w:left="426"/>
        <w:rPr>
          <w:rFonts w:cs="Century Gothic"/>
          <w:color w:val="000000"/>
          <w:sz w:val="22"/>
          <w:szCs w:val="22"/>
        </w:rPr>
      </w:pPr>
      <w:bookmarkStart w:id="1" w:name=""/>
      <w:bookmarkStart w:id="2" w:name=""/>
      <w:bookmarkStart w:id="3" w:name=""/>
      <w:bookmarkStart w:id="4" w:name=""/>
      <w:bookmarkStart w:id="5" w:name=""/>
      <w:bookmarkStart w:id="6" w:name=""/>
      <w:bookmarkStart w:id="7" w:name=""/>
      <w:bookmarkStart w:id="8" w:name=""/>
      <w:bookmarkStart w:id="9" w:name=""/>
      <w:bookmarkStart w:id="10" w:name=""/>
      <w:bookmarkStart w:id="11" w:name=""/>
      <w:bookmarkEnd w:id="1"/>
      <w:bookmarkEnd w:id="2"/>
      <w:bookmarkEnd w:id="3"/>
      <w:bookmarkEnd w:id="4"/>
      <w:bookmarkEnd w:id="5"/>
      <w:bookmarkEnd w:id="6"/>
      <w:bookmarkEnd w:id="7"/>
      <w:bookmarkEnd w:id="8"/>
      <w:bookmarkEnd w:id="9"/>
      <w:bookmarkEnd w:id="10"/>
      <w:bookmarkEnd w:id="11"/>
      <w:r w:rsidRPr="00A31222">
        <w:rPr>
          <w:rFonts w:cs="Century Gothic"/>
          <w:color w:val="000000"/>
          <w:sz w:val="22"/>
          <w:szCs w:val="22"/>
        </w:rPr>
        <w:t>Nom : ……………………….…………..…… Prénom : ……………………..………….…</w:t>
      </w:r>
    </w:p>
    <w:p w:rsidR="00A31222" w:rsidRPr="00A31222" w:rsidRDefault="00A31222" w:rsidP="00A31222">
      <w:pPr>
        <w:pStyle w:val="CM10"/>
        <w:spacing w:after="80" w:line="276" w:lineRule="auto"/>
        <w:ind w:left="426"/>
        <w:rPr>
          <w:rFonts w:cs="Century Gothic"/>
          <w:color w:val="000000"/>
          <w:sz w:val="22"/>
          <w:szCs w:val="22"/>
        </w:rPr>
      </w:pPr>
      <w:r w:rsidRPr="00A31222">
        <w:rPr>
          <w:rFonts w:cs="Century Gothic"/>
          <w:color w:val="000000"/>
          <w:sz w:val="22"/>
          <w:szCs w:val="22"/>
        </w:rPr>
        <w:t xml:space="preserve">Né(e) le </w:t>
      </w:r>
      <w:r w:rsidRPr="00A31222">
        <w:rPr>
          <w:rFonts w:cs="Century Gothic"/>
          <w:i/>
          <w:iCs/>
          <w:color w:val="000000"/>
          <w:sz w:val="22"/>
          <w:szCs w:val="22"/>
        </w:rPr>
        <w:t>(</w:t>
      </w:r>
      <w:proofErr w:type="spellStart"/>
      <w:r w:rsidRPr="00A31222">
        <w:rPr>
          <w:rFonts w:cs="Century Gothic"/>
          <w:i/>
          <w:iCs/>
          <w:color w:val="000000"/>
          <w:sz w:val="22"/>
          <w:szCs w:val="22"/>
        </w:rPr>
        <w:t>jj</w:t>
      </w:r>
      <w:proofErr w:type="spellEnd"/>
      <w:r w:rsidRPr="00A31222">
        <w:rPr>
          <w:rFonts w:cs="Century Gothic"/>
          <w:i/>
          <w:iCs/>
          <w:color w:val="000000"/>
          <w:sz w:val="22"/>
          <w:szCs w:val="22"/>
        </w:rPr>
        <w:t>/mm/aaaa)</w:t>
      </w:r>
      <w:r w:rsidRPr="00A31222">
        <w:rPr>
          <w:rFonts w:cs="Century Gothic"/>
          <w:color w:val="000000"/>
          <w:sz w:val="22"/>
          <w:szCs w:val="22"/>
        </w:rPr>
        <w:t xml:space="preserve"> : ….…. /….… / ………… à : ………………………………..….</w:t>
      </w:r>
    </w:p>
    <w:p w:rsidR="00A31222" w:rsidRPr="00A31222" w:rsidRDefault="00A31222" w:rsidP="00A31222">
      <w:pPr>
        <w:pStyle w:val="CM10"/>
        <w:spacing w:after="80" w:line="276" w:lineRule="auto"/>
        <w:ind w:left="426"/>
        <w:rPr>
          <w:rFonts w:cs="Century Gothic"/>
          <w:color w:val="000000"/>
          <w:sz w:val="22"/>
          <w:szCs w:val="22"/>
        </w:rPr>
      </w:pPr>
      <w:r w:rsidRPr="00A31222">
        <w:rPr>
          <w:rFonts w:cs="Century Gothic"/>
          <w:color w:val="000000"/>
          <w:sz w:val="22"/>
          <w:szCs w:val="22"/>
        </w:rPr>
        <w:t>Adresse : ….……………………………………………………………………………..…….</w:t>
      </w:r>
    </w:p>
    <w:p w:rsidR="00A31222" w:rsidRPr="00A31222" w:rsidRDefault="00A31222" w:rsidP="00A31222">
      <w:pPr>
        <w:pStyle w:val="Default"/>
        <w:spacing w:after="80" w:line="276" w:lineRule="auto"/>
        <w:ind w:left="426"/>
        <w:rPr>
          <w:sz w:val="22"/>
          <w:szCs w:val="22"/>
        </w:rPr>
      </w:pPr>
      <w:r w:rsidRPr="00A31222">
        <w:rPr>
          <w:sz w:val="22"/>
          <w:szCs w:val="22"/>
        </w:rPr>
        <w:t xml:space="preserve">Code postal : ……………………..Ville : ………………………………………………….. </w:t>
      </w:r>
    </w:p>
    <w:p w:rsidR="00A31222" w:rsidRPr="00A31222" w:rsidRDefault="00A31222" w:rsidP="00A31222">
      <w:pPr>
        <w:pStyle w:val="Default"/>
        <w:spacing w:after="80" w:line="276" w:lineRule="auto"/>
        <w:ind w:left="426"/>
        <w:rPr>
          <w:sz w:val="22"/>
          <w:szCs w:val="22"/>
        </w:rPr>
      </w:pPr>
      <w:r w:rsidRPr="00A31222">
        <w:rPr>
          <w:sz w:val="22"/>
          <w:szCs w:val="22"/>
        </w:rPr>
        <w:t xml:space="preserve">Tel domicile : ……………………………………… </w:t>
      </w:r>
    </w:p>
    <w:p w:rsidR="00A31222" w:rsidRPr="00A31222" w:rsidRDefault="00A31222" w:rsidP="00A31222">
      <w:pPr>
        <w:pStyle w:val="Default"/>
        <w:spacing w:after="80" w:line="276" w:lineRule="auto"/>
        <w:ind w:left="426"/>
        <w:rPr>
          <w:sz w:val="22"/>
          <w:szCs w:val="22"/>
        </w:rPr>
      </w:pPr>
      <w:r w:rsidRPr="00A31222">
        <w:rPr>
          <w:sz w:val="22"/>
          <w:szCs w:val="22"/>
        </w:rPr>
        <w:t>Tel portable : ………………..……..………………</w:t>
      </w:r>
      <w:r>
        <w:rPr>
          <w:sz w:val="22"/>
          <w:szCs w:val="22"/>
        </w:rPr>
        <w:t xml:space="preserve"> </w:t>
      </w:r>
      <w:r w:rsidRPr="00A31222">
        <w:rPr>
          <w:sz w:val="22"/>
          <w:szCs w:val="22"/>
        </w:rPr>
        <w:t>(</w:t>
      </w:r>
      <w:proofErr w:type="gramStart"/>
      <w:r w:rsidRPr="00A31222">
        <w:rPr>
          <w:i/>
          <w:sz w:val="20"/>
          <w:szCs w:val="20"/>
        </w:rPr>
        <w:t>envoi</w:t>
      </w:r>
      <w:proofErr w:type="gramEnd"/>
      <w:r w:rsidRPr="00A31222">
        <w:rPr>
          <w:i/>
          <w:sz w:val="20"/>
          <w:szCs w:val="20"/>
        </w:rPr>
        <w:t xml:space="preserve"> de SMS infos de dernière minute</w:t>
      </w:r>
      <w:r w:rsidRPr="00A31222">
        <w:rPr>
          <w:sz w:val="22"/>
          <w:szCs w:val="22"/>
        </w:rPr>
        <w:t>)</w:t>
      </w:r>
    </w:p>
    <w:p w:rsidR="00A31222" w:rsidRPr="00A31222" w:rsidRDefault="00A31222" w:rsidP="00A31222">
      <w:pPr>
        <w:pStyle w:val="Default"/>
        <w:spacing w:after="80" w:line="276" w:lineRule="auto"/>
        <w:ind w:left="426"/>
        <w:rPr>
          <w:sz w:val="22"/>
          <w:szCs w:val="22"/>
        </w:rPr>
      </w:pPr>
      <w:r w:rsidRPr="00A31222">
        <w:rPr>
          <w:sz w:val="22"/>
          <w:szCs w:val="22"/>
        </w:rPr>
        <w:t>Adresse e-mail : ……………………………………………………………………………</w:t>
      </w:r>
      <w:bookmarkStart w:id="12" w:name="Mail"/>
      <w:r w:rsidRPr="00A31222">
        <w:rPr>
          <w:sz w:val="22"/>
          <w:szCs w:val="22"/>
        </w:rPr>
        <w:t>.</w:t>
      </w:r>
    </w:p>
    <w:p w:rsidR="00A31222" w:rsidRPr="00A31222" w:rsidRDefault="00A31222" w:rsidP="00A31222">
      <w:pPr>
        <w:pStyle w:val="Default"/>
        <w:spacing w:after="80"/>
        <w:jc w:val="both"/>
        <w:rPr>
          <w:i/>
          <w:sz w:val="22"/>
          <w:szCs w:val="22"/>
        </w:rPr>
      </w:pPr>
      <w:r w:rsidRPr="00A31222">
        <w:rPr>
          <w:i/>
          <w:sz w:val="22"/>
          <w:szCs w:val="22"/>
        </w:rPr>
        <w:t xml:space="preserve">(Les informations qui vous sont destinées sont transmises essentiellement par mail. Elles sont également disponibles pour la plupart sur le site internet du club </w:t>
      </w:r>
      <w:hyperlink r:id="rId7" w:history="1">
        <w:r w:rsidRPr="00A31222">
          <w:rPr>
            <w:rStyle w:val="Lienhypertexte"/>
            <w:bCs/>
            <w:i/>
            <w:iCs/>
            <w:sz w:val="22"/>
            <w:szCs w:val="22"/>
          </w:rPr>
          <w:t>http:/</w:t>
        </w:r>
        <w:r w:rsidRPr="00A31222">
          <w:rPr>
            <w:rStyle w:val="Lienhypertexte"/>
            <w:i/>
            <w:sz w:val="22"/>
            <w:szCs w:val="22"/>
          </w:rPr>
          <w:t>/</w:t>
        </w:r>
        <w:r w:rsidRPr="00A31222">
          <w:rPr>
            <w:rStyle w:val="Lienhypertexte"/>
            <w:b/>
            <w:bCs/>
            <w:i/>
            <w:sz w:val="22"/>
            <w:szCs w:val="22"/>
          </w:rPr>
          <w:t>verneuil</w:t>
        </w:r>
        <w:r w:rsidRPr="00A31222">
          <w:rPr>
            <w:rStyle w:val="Lienhypertexte"/>
            <w:i/>
            <w:sz w:val="22"/>
            <w:szCs w:val="22"/>
          </w:rPr>
          <w:t>-</w:t>
        </w:r>
        <w:r w:rsidRPr="00A31222">
          <w:rPr>
            <w:rStyle w:val="Lienhypertexte"/>
            <w:b/>
            <w:bCs/>
            <w:i/>
            <w:sz w:val="22"/>
            <w:szCs w:val="22"/>
          </w:rPr>
          <w:t>badminton.fr</w:t>
        </w:r>
      </w:hyperlink>
      <w:r w:rsidRPr="00A31222">
        <w:rPr>
          <w:i/>
          <w:sz w:val="22"/>
          <w:szCs w:val="22"/>
        </w:rPr>
        <w:t>)</w:t>
      </w:r>
    </w:p>
    <w:bookmarkEnd w:id="12"/>
    <w:p w:rsidR="00A31222" w:rsidRPr="00A31222" w:rsidRDefault="00A31222" w:rsidP="00A31222">
      <w:pPr>
        <w:pStyle w:val="Default"/>
        <w:rPr>
          <w:sz w:val="22"/>
          <w:szCs w:val="22"/>
        </w:rPr>
      </w:pPr>
    </w:p>
    <w:p w:rsidR="00A31222" w:rsidRPr="00A31222" w:rsidRDefault="00A31222" w:rsidP="00A31222">
      <w:pPr>
        <w:pStyle w:val="Default"/>
        <w:numPr>
          <w:ilvl w:val="0"/>
          <w:numId w:val="1"/>
        </w:numPr>
        <w:jc w:val="both"/>
        <w:rPr>
          <w:rFonts w:cs="Times New Roman"/>
          <w:color w:val="auto"/>
          <w:sz w:val="22"/>
          <w:szCs w:val="22"/>
        </w:rPr>
      </w:pPr>
      <w:r w:rsidRPr="00A31222">
        <w:rPr>
          <w:rFonts w:cs="Times New Roman"/>
          <w:color w:val="auto"/>
          <w:sz w:val="22"/>
          <w:szCs w:val="22"/>
        </w:rPr>
        <w:t>Je désire adhérer au club sportif Verneuil Badminton</w:t>
      </w:r>
      <w:r>
        <w:rPr>
          <w:rFonts w:cs="Times New Roman"/>
          <w:color w:val="auto"/>
          <w:sz w:val="22"/>
          <w:szCs w:val="22"/>
        </w:rPr>
        <w:t> </w:t>
      </w:r>
      <w:r w:rsidRPr="00A31222">
        <w:rPr>
          <w:rFonts w:cs="Times New Roman"/>
          <w:color w:val="auto"/>
          <w:sz w:val="22"/>
          <w:szCs w:val="22"/>
        </w:rPr>
        <w:t>;</w:t>
      </w:r>
    </w:p>
    <w:p w:rsidR="00A31222" w:rsidRPr="00A31222" w:rsidRDefault="00A31222" w:rsidP="00A31222">
      <w:pPr>
        <w:pStyle w:val="Default"/>
        <w:ind w:left="360"/>
        <w:jc w:val="both"/>
        <w:rPr>
          <w:rFonts w:cs="Times New Roman"/>
          <w:color w:val="auto"/>
          <w:sz w:val="22"/>
          <w:szCs w:val="22"/>
        </w:rPr>
      </w:pPr>
    </w:p>
    <w:p w:rsidR="00A31222" w:rsidRDefault="00A31222" w:rsidP="00A31222">
      <w:pPr>
        <w:pStyle w:val="Default"/>
        <w:numPr>
          <w:ilvl w:val="0"/>
          <w:numId w:val="1"/>
        </w:numPr>
        <w:jc w:val="both"/>
        <w:rPr>
          <w:rFonts w:cs="Times New Roman"/>
          <w:color w:val="auto"/>
          <w:sz w:val="22"/>
          <w:szCs w:val="22"/>
        </w:rPr>
      </w:pPr>
      <w:r w:rsidRPr="00A31222">
        <w:rPr>
          <w:rFonts w:cs="Times New Roman"/>
          <w:color w:val="auto"/>
          <w:sz w:val="22"/>
          <w:szCs w:val="22"/>
        </w:rPr>
        <w:t>Je reconnais avoir pris connaissance du règlem</w:t>
      </w:r>
      <w:r w:rsidR="0012356A">
        <w:rPr>
          <w:rFonts w:cs="Times New Roman"/>
          <w:color w:val="auto"/>
          <w:sz w:val="22"/>
          <w:szCs w:val="22"/>
        </w:rPr>
        <w:t>ent intérieur et m’engage à le</w:t>
      </w:r>
      <w:r w:rsidRPr="00A31222">
        <w:rPr>
          <w:rFonts w:cs="Times New Roman"/>
          <w:color w:val="auto"/>
          <w:sz w:val="22"/>
          <w:szCs w:val="22"/>
        </w:rPr>
        <w:t xml:space="preserve"> respecter</w:t>
      </w:r>
      <w:r>
        <w:rPr>
          <w:rFonts w:cs="Times New Roman"/>
          <w:color w:val="auto"/>
          <w:sz w:val="22"/>
          <w:szCs w:val="22"/>
        </w:rPr>
        <w:t> </w:t>
      </w:r>
      <w:r w:rsidRPr="00A31222">
        <w:rPr>
          <w:rFonts w:cs="Times New Roman"/>
          <w:color w:val="auto"/>
          <w:sz w:val="22"/>
          <w:szCs w:val="22"/>
        </w:rPr>
        <w:t>;</w:t>
      </w:r>
    </w:p>
    <w:p w:rsidR="00A31222" w:rsidRPr="00A31222" w:rsidRDefault="00A31222" w:rsidP="00A31222">
      <w:pPr>
        <w:pStyle w:val="Default"/>
        <w:jc w:val="both"/>
        <w:rPr>
          <w:rFonts w:cs="Times New Roman"/>
          <w:color w:val="auto"/>
          <w:sz w:val="22"/>
          <w:szCs w:val="22"/>
        </w:rPr>
      </w:pPr>
    </w:p>
    <w:p w:rsidR="00A31222" w:rsidRDefault="00A31222" w:rsidP="00A31222">
      <w:pPr>
        <w:pStyle w:val="Default"/>
        <w:numPr>
          <w:ilvl w:val="0"/>
          <w:numId w:val="1"/>
        </w:numPr>
        <w:jc w:val="both"/>
        <w:rPr>
          <w:rFonts w:cs="Times New Roman"/>
          <w:color w:val="auto"/>
          <w:sz w:val="22"/>
          <w:szCs w:val="22"/>
        </w:rPr>
      </w:pPr>
      <w:r w:rsidRPr="00A31222">
        <w:rPr>
          <w:rFonts w:cs="Times New Roman"/>
          <w:color w:val="auto"/>
          <w:sz w:val="22"/>
          <w:szCs w:val="22"/>
        </w:rPr>
        <w:t>En cas de nouvelle inscription, je certifie avoir satisfait à la visite médicale OBLIGATOIRE m’autorisant à pratiquer le badminton</w:t>
      </w:r>
      <w:r>
        <w:rPr>
          <w:rFonts w:cs="Times New Roman"/>
          <w:color w:val="auto"/>
          <w:sz w:val="22"/>
          <w:szCs w:val="22"/>
        </w:rPr>
        <w:t> ;</w:t>
      </w:r>
    </w:p>
    <w:p w:rsidR="00A31222" w:rsidRPr="00A31222" w:rsidRDefault="00A31222" w:rsidP="00A31222">
      <w:pPr>
        <w:pStyle w:val="Default"/>
        <w:jc w:val="both"/>
        <w:rPr>
          <w:rFonts w:cs="Times New Roman"/>
          <w:color w:val="auto"/>
          <w:sz w:val="22"/>
          <w:szCs w:val="22"/>
        </w:rPr>
      </w:pPr>
    </w:p>
    <w:p w:rsidR="00A31222" w:rsidRDefault="00A31222" w:rsidP="00A31222">
      <w:pPr>
        <w:pStyle w:val="Default"/>
        <w:numPr>
          <w:ilvl w:val="0"/>
          <w:numId w:val="1"/>
        </w:numPr>
        <w:jc w:val="both"/>
        <w:rPr>
          <w:rFonts w:cs="Times New Roman"/>
          <w:color w:val="auto"/>
          <w:sz w:val="22"/>
          <w:szCs w:val="22"/>
        </w:rPr>
      </w:pPr>
      <w:r w:rsidRPr="00A31222">
        <w:rPr>
          <w:rFonts w:cs="Times New Roman"/>
          <w:color w:val="auto"/>
          <w:sz w:val="22"/>
          <w:szCs w:val="22"/>
        </w:rPr>
        <w:t>Dans le cadre d’un renouvellement de licence, je certifie avoir rempli le questionnaire de santé « QS – SPORT » si le dernier certificat fourni au club date de moins de 3 ans</w:t>
      </w:r>
      <w:r>
        <w:rPr>
          <w:rFonts w:cs="Times New Roman"/>
          <w:color w:val="auto"/>
          <w:sz w:val="22"/>
          <w:szCs w:val="22"/>
        </w:rPr>
        <w:t> ;</w:t>
      </w:r>
    </w:p>
    <w:p w:rsidR="00A31222" w:rsidRPr="00A31222" w:rsidRDefault="00A31222" w:rsidP="00A31222">
      <w:pPr>
        <w:pStyle w:val="Default"/>
        <w:jc w:val="both"/>
        <w:rPr>
          <w:rFonts w:cs="Times New Roman"/>
          <w:color w:val="auto"/>
          <w:sz w:val="22"/>
          <w:szCs w:val="22"/>
        </w:rPr>
      </w:pPr>
    </w:p>
    <w:p w:rsidR="00A31222" w:rsidRPr="00A31222" w:rsidRDefault="00A31222" w:rsidP="00A31222">
      <w:pPr>
        <w:pStyle w:val="Default"/>
        <w:numPr>
          <w:ilvl w:val="0"/>
          <w:numId w:val="1"/>
        </w:numPr>
        <w:jc w:val="both"/>
        <w:rPr>
          <w:rFonts w:cs="Times New Roman"/>
          <w:color w:val="auto"/>
          <w:sz w:val="22"/>
          <w:szCs w:val="22"/>
        </w:rPr>
      </w:pPr>
      <w:r w:rsidRPr="00A31222">
        <w:rPr>
          <w:rFonts w:cs="Times New Roman"/>
          <w:color w:val="auto"/>
          <w:sz w:val="22"/>
          <w:szCs w:val="22"/>
        </w:rPr>
        <w:t>J’indique éventuellement</w:t>
      </w:r>
      <w:r>
        <w:rPr>
          <w:rFonts w:cs="Times New Roman"/>
          <w:color w:val="auto"/>
          <w:sz w:val="22"/>
          <w:szCs w:val="22"/>
        </w:rPr>
        <w:t xml:space="preserve"> (facultatif)</w:t>
      </w:r>
      <w:r w:rsidRPr="00A31222">
        <w:rPr>
          <w:rFonts w:cs="Times New Roman"/>
          <w:color w:val="auto"/>
          <w:sz w:val="22"/>
          <w:szCs w:val="22"/>
        </w:rPr>
        <w:t xml:space="preserve"> mon ancien club</w:t>
      </w:r>
      <w:r>
        <w:rPr>
          <w:rFonts w:cs="Times New Roman"/>
          <w:color w:val="auto"/>
          <w:sz w:val="22"/>
          <w:szCs w:val="22"/>
        </w:rPr>
        <w:t>,</w:t>
      </w:r>
      <w:r w:rsidRPr="00A31222">
        <w:rPr>
          <w:rFonts w:cs="Times New Roman"/>
          <w:color w:val="auto"/>
          <w:sz w:val="22"/>
          <w:szCs w:val="22"/>
        </w:rPr>
        <w:t xml:space="preserve"> même &gt; à 5 ans</w:t>
      </w:r>
      <w:r w:rsidRPr="00A31222">
        <w:rPr>
          <w:rFonts w:cs="Times New Roman"/>
          <w:color w:val="FF0000"/>
          <w:sz w:val="22"/>
          <w:szCs w:val="22"/>
        </w:rPr>
        <w:t xml:space="preserve"> </w:t>
      </w:r>
      <w:r w:rsidRPr="00A31222">
        <w:rPr>
          <w:rFonts w:cs="Times New Roman"/>
          <w:color w:val="auto"/>
          <w:sz w:val="22"/>
          <w:szCs w:val="22"/>
        </w:rPr>
        <w:t xml:space="preserve">: …………………………….………………………………………………………………… </w:t>
      </w:r>
    </w:p>
    <w:p w:rsidR="00A31222" w:rsidRPr="00A31222" w:rsidRDefault="00A31222" w:rsidP="00A31222">
      <w:pPr>
        <w:pStyle w:val="Default"/>
        <w:rPr>
          <w:rFonts w:cs="Times New Roman"/>
          <w:color w:val="auto"/>
          <w:sz w:val="10"/>
          <w:szCs w:val="10"/>
        </w:rPr>
      </w:pPr>
    </w:p>
    <w:p w:rsidR="00A31222" w:rsidRPr="00A31222" w:rsidRDefault="00A31222" w:rsidP="00A31222">
      <w:pPr>
        <w:pStyle w:val="CM14"/>
        <w:spacing w:line="311" w:lineRule="atLeast"/>
        <w:rPr>
          <w:sz w:val="16"/>
          <w:szCs w:val="16"/>
        </w:rPr>
      </w:pPr>
    </w:p>
    <w:p w:rsidR="00A31222" w:rsidRPr="00A31222" w:rsidRDefault="00976CE1" w:rsidP="00A31222">
      <w:pPr>
        <w:pStyle w:val="Default"/>
      </w:pPr>
      <w:r w:rsidRPr="00976CE1">
        <w:rPr>
          <w:b/>
          <w:noProof/>
          <w:sz w:val="22"/>
          <w:szCs w:val="22"/>
        </w:rPr>
        <w:pict>
          <v:rect id="_x0000_s1028" style="position:absolute;margin-left:113.3pt;margin-top:9.1pt;width:306.05pt;height:81.9pt;z-index:251662336"/>
        </w:pict>
      </w:r>
    </w:p>
    <w:p w:rsidR="00A31222" w:rsidRDefault="00A31222" w:rsidP="00A31222">
      <w:pPr>
        <w:pStyle w:val="CM14"/>
        <w:spacing w:line="311" w:lineRule="atLeast"/>
        <w:rPr>
          <w:b/>
          <w:sz w:val="22"/>
          <w:szCs w:val="22"/>
        </w:rPr>
      </w:pPr>
      <w:r w:rsidRPr="00A31222">
        <w:rPr>
          <w:b/>
          <w:sz w:val="22"/>
          <w:szCs w:val="22"/>
        </w:rPr>
        <w:t xml:space="preserve">DATE ET SIGNATURE : </w:t>
      </w:r>
    </w:p>
    <w:p w:rsidR="00A31222" w:rsidRPr="00A31222" w:rsidRDefault="00A31222" w:rsidP="00A31222">
      <w:pPr>
        <w:pStyle w:val="Default"/>
      </w:pPr>
    </w:p>
    <w:p w:rsidR="00A31222" w:rsidRDefault="00A31222" w:rsidP="00A31222">
      <w:pPr>
        <w:pStyle w:val="Default"/>
        <w:spacing w:line="540" w:lineRule="atLeast"/>
        <w:rPr>
          <w:b/>
          <w:bCs/>
          <w:sz w:val="44"/>
          <w:szCs w:val="44"/>
        </w:rPr>
      </w:pPr>
    </w:p>
    <w:p w:rsidR="00A31222" w:rsidRPr="00DB772F" w:rsidRDefault="00A31222" w:rsidP="00A31222">
      <w:pPr>
        <w:pStyle w:val="Default"/>
        <w:spacing w:line="540" w:lineRule="atLeast"/>
        <w:ind w:left="-1134"/>
        <w:jc w:val="center"/>
        <w:rPr>
          <w:b/>
          <w:bCs/>
          <w:sz w:val="44"/>
          <w:szCs w:val="44"/>
        </w:rPr>
        <w:sectPr w:rsidR="00A31222" w:rsidRPr="00DB772F" w:rsidSect="008C0A05">
          <w:headerReference w:type="default" r:id="rId8"/>
          <w:footerReference w:type="default" r:id="rId9"/>
          <w:pgSz w:w="11906" w:h="16838"/>
          <w:pgMar w:top="1417" w:right="1133" w:bottom="1417" w:left="1134" w:header="708" w:footer="209" w:gutter="0"/>
          <w:cols w:space="708"/>
          <w:docGrid w:linePitch="360"/>
        </w:sectPr>
      </w:pPr>
    </w:p>
    <w:p w:rsidR="00A31222" w:rsidRDefault="00A31222" w:rsidP="00A31222">
      <w:pPr>
        <w:pStyle w:val="CM10"/>
        <w:rPr>
          <w:rFonts w:cs="Century Gothic"/>
          <w:color w:val="000000"/>
          <w:sz w:val="22"/>
          <w:szCs w:val="22"/>
        </w:rPr>
      </w:pPr>
    </w:p>
    <w:p w:rsidR="00A31222" w:rsidRPr="008C0A05" w:rsidRDefault="00A31222" w:rsidP="00A31222">
      <w:pPr>
        <w:pStyle w:val="CM10"/>
        <w:ind w:firstLine="708"/>
        <w:jc w:val="center"/>
        <w:rPr>
          <w:rFonts w:cs="Century Gothic"/>
          <w:color w:val="000000"/>
          <w:sz w:val="30"/>
          <w:szCs w:val="30"/>
        </w:rPr>
      </w:pPr>
    </w:p>
    <w:p w:rsidR="00A31222" w:rsidRDefault="00A31222" w:rsidP="00A31222">
      <w:pPr>
        <w:pStyle w:val="CM15"/>
        <w:spacing w:after="202" w:line="311" w:lineRule="atLeast"/>
        <w:jc w:val="center"/>
        <w:rPr>
          <w:rFonts w:cs="Century Gothic"/>
          <w:b/>
          <w:bCs/>
          <w:sz w:val="32"/>
          <w:szCs w:val="32"/>
        </w:rPr>
      </w:pPr>
      <w:r w:rsidRPr="00455C79">
        <w:rPr>
          <w:rFonts w:cs="Century Gothic"/>
          <w:b/>
          <w:bCs/>
          <w:sz w:val="32"/>
          <w:szCs w:val="32"/>
        </w:rPr>
        <w:t>AUTORISATION PARENTALE POUR LES MINEURS</w:t>
      </w:r>
    </w:p>
    <w:p w:rsidR="00A31222" w:rsidRPr="008C0A05" w:rsidRDefault="00A31222" w:rsidP="00A31222">
      <w:pPr>
        <w:pStyle w:val="Default"/>
        <w:rPr>
          <w:sz w:val="16"/>
          <w:szCs w:val="16"/>
        </w:rPr>
      </w:pPr>
    </w:p>
    <w:p w:rsidR="00A31222" w:rsidRDefault="00A31222" w:rsidP="008C0A05">
      <w:pPr>
        <w:pStyle w:val="CM15"/>
        <w:numPr>
          <w:ilvl w:val="0"/>
          <w:numId w:val="2"/>
        </w:numPr>
        <w:spacing w:line="276" w:lineRule="auto"/>
        <w:ind w:left="426" w:hanging="357"/>
        <w:jc w:val="both"/>
        <w:rPr>
          <w:rFonts w:cs="Century Gothic"/>
          <w:sz w:val="22"/>
          <w:szCs w:val="22"/>
        </w:rPr>
      </w:pPr>
      <w:r w:rsidRPr="008C0A05">
        <w:rPr>
          <w:sz w:val="22"/>
          <w:szCs w:val="22"/>
        </w:rPr>
        <w:t>Je soussigné(e) ………………………………………</w:t>
      </w:r>
      <w:r w:rsidR="008C0A05">
        <w:rPr>
          <w:sz w:val="22"/>
          <w:szCs w:val="22"/>
        </w:rPr>
        <w:t>………………</w:t>
      </w:r>
      <w:r w:rsidRPr="008C0A05">
        <w:rPr>
          <w:sz w:val="22"/>
          <w:szCs w:val="22"/>
        </w:rPr>
        <w:t>………….</w:t>
      </w:r>
      <w:r w:rsidR="008C0A05">
        <w:rPr>
          <w:sz w:val="22"/>
          <w:szCs w:val="22"/>
        </w:rPr>
        <w:t>. père,</w:t>
      </w:r>
      <w:r w:rsidRPr="008C0A05">
        <w:rPr>
          <w:sz w:val="22"/>
          <w:szCs w:val="22"/>
        </w:rPr>
        <w:t xml:space="preserve"> mère ou représentant légal (1)</w:t>
      </w:r>
      <w:r w:rsidRPr="008C0A05">
        <w:rPr>
          <w:rFonts w:cs="Century Gothic"/>
          <w:sz w:val="22"/>
          <w:szCs w:val="22"/>
        </w:rPr>
        <w:t xml:space="preserve"> autorise ……………………</w:t>
      </w:r>
      <w:r w:rsidR="008C0A05">
        <w:rPr>
          <w:rFonts w:cs="Century Gothic"/>
          <w:sz w:val="22"/>
          <w:szCs w:val="22"/>
        </w:rPr>
        <w:t>…………</w:t>
      </w:r>
      <w:r w:rsidRPr="008C0A05">
        <w:rPr>
          <w:rFonts w:cs="Century Gothic"/>
          <w:sz w:val="22"/>
          <w:szCs w:val="22"/>
        </w:rPr>
        <w:t>………………</w:t>
      </w:r>
      <w:r w:rsidR="008C0A05">
        <w:rPr>
          <w:rFonts w:cs="Century Gothic"/>
          <w:sz w:val="22"/>
          <w:szCs w:val="22"/>
        </w:rPr>
        <w:t>……………………</w:t>
      </w:r>
      <w:r w:rsidRPr="008C0A05">
        <w:rPr>
          <w:rFonts w:cs="Century Gothic"/>
          <w:sz w:val="22"/>
          <w:szCs w:val="22"/>
        </w:rPr>
        <w:t>. à adhérer au club de</w:t>
      </w:r>
      <w:r w:rsidR="008C0A05">
        <w:rPr>
          <w:rFonts w:cs="Century Gothic"/>
          <w:sz w:val="22"/>
          <w:szCs w:val="22"/>
        </w:rPr>
        <w:t xml:space="preserve"> Verneuil Badminton ;</w:t>
      </w:r>
    </w:p>
    <w:p w:rsidR="008C0A05" w:rsidRPr="008C0A05" w:rsidRDefault="008C0A05" w:rsidP="008C0A05">
      <w:pPr>
        <w:pStyle w:val="Default"/>
        <w:rPr>
          <w:sz w:val="6"/>
          <w:szCs w:val="6"/>
        </w:rPr>
      </w:pPr>
    </w:p>
    <w:p w:rsidR="00A31222" w:rsidRDefault="00A31222" w:rsidP="008C0A05">
      <w:pPr>
        <w:pStyle w:val="Default"/>
        <w:numPr>
          <w:ilvl w:val="0"/>
          <w:numId w:val="2"/>
        </w:numPr>
        <w:spacing w:line="276" w:lineRule="auto"/>
        <w:ind w:left="426" w:hanging="357"/>
        <w:jc w:val="both"/>
        <w:rPr>
          <w:sz w:val="22"/>
          <w:szCs w:val="22"/>
        </w:rPr>
      </w:pPr>
      <w:r w:rsidRPr="008C0A05">
        <w:rPr>
          <w:sz w:val="22"/>
          <w:szCs w:val="22"/>
        </w:rPr>
        <w:t xml:space="preserve">J’autorise les responsables de Verneuil Badminton à mettre en œuvre l’hospitalisation ou les interventions chirurgicales et traitements urgents reconnus nécessaires par un médecin </w:t>
      </w:r>
      <w:r w:rsidRPr="008C0A05">
        <w:rPr>
          <w:color w:val="auto"/>
          <w:sz w:val="22"/>
          <w:szCs w:val="22"/>
        </w:rPr>
        <w:t>en cas d’impossibilité à joindre un des responsables légaux de l’enfant</w:t>
      </w:r>
      <w:r w:rsidR="008C0A05">
        <w:rPr>
          <w:color w:val="auto"/>
          <w:sz w:val="22"/>
          <w:szCs w:val="22"/>
        </w:rPr>
        <w:t> </w:t>
      </w:r>
      <w:r w:rsidR="008C0A05">
        <w:rPr>
          <w:sz w:val="22"/>
          <w:szCs w:val="22"/>
        </w:rPr>
        <w:t>;</w:t>
      </w:r>
    </w:p>
    <w:p w:rsidR="008C0A05" w:rsidRPr="008C0A05" w:rsidRDefault="008C0A05" w:rsidP="008C0A05">
      <w:pPr>
        <w:pStyle w:val="Default"/>
        <w:spacing w:line="276" w:lineRule="auto"/>
        <w:jc w:val="both"/>
        <w:rPr>
          <w:sz w:val="6"/>
          <w:szCs w:val="6"/>
        </w:rPr>
      </w:pPr>
    </w:p>
    <w:p w:rsidR="00A31222" w:rsidRDefault="00A31222" w:rsidP="008C0A05">
      <w:pPr>
        <w:pStyle w:val="Default"/>
        <w:numPr>
          <w:ilvl w:val="0"/>
          <w:numId w:val="2"/>
        </w:numPr>
        <w:spacing w:line="276" w:lineRule="auto"/>
        <w:ind w:left="426" w:hanging="357"/>
        <w:jc w:val="both"/>
        <w:rPr>
          <w:sz w:val="22"/>
          <w:szCs w:val="22"/>
        </w:rPr>
      </w:pPr>
      <w:r w:rsidRPr="008C0A05">
        <w:rPr>
          <w:sz w:val="22"/>
          <w:szCs w:val="22"/>
        </w:rPr>
        <w:t>Je reconnais avoir pris connaissance du règlement intérieur du club et m’engage à le</w:t>
      </w:r>
      <w:r w:rsidR="008C0A05">
        <w:rPr>
          <w:sz w:val="22"/>
          <w:szCs w:val="22"/>
        </w:rPr>
        <w:t xml:space="preserve"> respecter ;</w:t>
      </w:r>
    </w:p>
    <w:p w:rsidR="008C0A05" w:rsidRPr="008C0A05" w:rsidRDefault="008C0A05" w:rsidP="008C0A05">
      <w:pPr>
        <w:pStyle w:val="Default"/>
        <w:spacing w:line="276" w:lineRule="auto"/>
        <w:jc w:val="both"/>
        <w:rPr>
          <w:sz w:val="6"/>
          <w:szCs w:val="6"/>
        </w:rPr>
      </w:pPr>
    </w:p>
    <w:p w:rsidR="00A31222" w:rsidRPr="008C0A05" w:rsidRDefault="00A31222" w:rsidP="008C0A05">
      <w:pPr>
        <w:numPr>
          <w:ilvl w:val="0"/>
          <w:numId w:val="2"/>
        </w:numPr>
        <w:spacing w:after="0"/>
        <w:ind w:left="426" w:hanging="357"/>
        <w:jc w:val="both"/>
        <w:rPr>
          <w:rFonts w:ascii="Century Gothic" w:hAnsi="Century Gothic"/>
        </w:rPr>
      </w:pPr>
      <w:r w:rsidRPr="008C0A05">
        <w:rPr>
          <w:rFonts w:ascii="Century Gothic" w:hAnsi="Century Gothic"/>
        </w:rPr>
        <w:t>Je déclare que cet</w:t>
      </w:r>
      <w:r w:rsidR="0012356A">
        <w:rPr>
          <w:rFonts w:ascii="Century Gothic" w:hAnsi="Century Gothic"/>
        </w:rPr>
        <w:t>(te)</w:t>
      </w:r>
      <w:r w:rsidRPr="008C0A05">
        <w:rPr>
          <w:rFonts w:ascii="Century Gothic" w:hAnsi="Century Gothic"/>
        </w:rPr>
        <w:t xml:space="preserve"> enfant :</w:t>
      </w:r>
    </w:p>
    <w:p w:rsidR="00A31222" w:rsidRPr="008C0A05" w:rsidRDefault="00A31222" w:rsidP="008C0A05">
      <w:pPr>
        <w:spacing w:after="0"/>
        <w:ind w:left="426" w:hanging="357"/>
        <w:jc w:val="center"/>
        <w:rPr>
          <w:rFonts w:ascii="Century Gothic" w:hAnsi="Century Gothic"/>
        </w:rPr>
      </w:pPr>
      <w:proofErr w:type="gramStart"/>
      <w:r w:rsidRPr="008C0A05">
        <w:rPr>
          <w:rFonts w:ascii="Century Gothic" w:hAnsi="Century Gothic"/>
        </w:rPr>
        <w:t>est</w:t>
      </w:r>
      <w:proofErr w:type="gramEnd"/>
      <w:r w:rsidRPr="008C0A05">
        <w:rPr>
          <w:rFonts w:ascii="Century Gothic" w:hAnsi="Century Gothic"/>
        </w:rPr>
        <w:t xml:space="preserve"> habilité</w:t>
      </w:r>
      <w:r w:rsidR="0012356A">
        <w:rPr>
          <w:rFonts w:ascii="Century Gothic" w:hAnsi="Century Gothic"/>
        </w:rPr>
        <w:t>(e)</w:t>
      </w:r>
      <w:r w:rsidRPr="008C0A05">
        <w:rPr>
          <w:rFonts w:ascii="Century Gothic" w:hAnsi="Century Gothic"/>
        </w:rPr>
        <w:tab/>
      </w:r>
      <w:r w:rsidRPr="008C0A05">
        <w:rPr>
          <w:rFonts w:ascii="Century Gothic" w:hAnsi="Century Gothic"/>
        </w:rPr>
        <w:tab/>
      </w:r>
      <w:r w:rsidRPr="008C0A05">
        <w:rPr>
          <w:rFonts w:ascii="Century Gothic" w:hAnsi="Century Gothic"/>
        </w:rPr>
        <w:tab/>
        <w:t xml:space="preserve"> n’est pas habilité</w:t>
      </w:r>
      <w:r w:rsidR="0012356A">
        <w:rPr>
          <w:rFonts w:ascii="Century Gothic" w:hAnsi="Century Gothic"/>
        </w:rPr>
        <w:t>(e)</w:t>
      </w:r>
      <w:r w:rsidRPr="008C0A05">
        <w:rPr>
          <w:rFonts w:ascii="Century Gothic" w:hAnsi="Century Gothic"/>
        </w:rPr>
        <w:tab/>
        <w:t>(1)</w:t>
      </w:r>
    </w:p>
    <w:p w:rsidR="00A31222" w:rsidRDefault="00A31222" w:rsidP="008C0A05">
      <w:pPr>
        <w:spacing w:after="0"/>
        <w:ind w:left="426" w:hanging="357"/>
        <w:jc w:val="both"/>
        <w:rPr>
          <w:rFonts w:ascii="Century Gothic" w:hAnsi="Century Gothic"/>
        </w:rPr>
      </w:pPr>
      <w:proofErr w:type="gramStart"/>
      <w:r w:rsidRPr="008C0A05">
        <w:rPr>
          <w:rFonts w:ascii="Century Gothic" w:hAnsi="Century Gothic"/>
        </w:rPr>
        <w:t>à</w:t>
      </w:r>
      <w:proofErr w:type="gramEnd"/>
      <w:r w:rsidRPr="008C0A05">
        <w:rPr>
          <w:rFonts w:ascii="Century Gothic" w:hAnsi="Century Gothic"/>
        </w:rPr>
        <w:t xml:space="preserve"> venir (et à repartir) seul</w:t>
      </w:r>
      <w:r w:rsidR="0012356A">
        <w:rPr>
          <w:rFonts w:ascii="Century Gothic" w:hAnsi="Century Gothic"/>
        </w:rPr>
        <w:t>(e)</w:t>
      </w:r>
      <w:r w:rsidRPr="008C0A05">
        <w:rPr>
          <w:rFonts w:ascii="Century Gothic" w:hAnsi="Century Gothic"/>
        </w:rPr>
        <w:t xml:space="preserve"> aux séances d’entraînement (Ecole de jeunes encadrée par </w:t>
      </w:r>
      <w:r w:rsidR="0012356A">
        <w:rPr>
          <w:rFonts w:ascii="Century Gothic" w:hAnsi="Century Gothic"/>
        </w:rPr>
        <w:t>un entraîneur</w:t>
      </w:r>
      <w:r w:rsidRPr="008C0A05">
        <w:rPr>
          <w:rFonts w:ascii="Century Gothic" w:hAnsi="Century Gothic"/>
        </w:rPr>
        <w:t xml:space="preserve"> et séances libres non encadrées). </w:t>
      </w:r>
    </w:p>
    <w:p w:rsidR="008C0A05" w:rsidRPr="008C0A05" w:rsidRDefault="008C0A05" w:rsidP="008C0A05">
      <w:pPr>
        <w:spacing w:after="0"/>
        <w:ind w:left="426" w:hanging="357"/>
        <w:jc w:val="both"/>
        <w:rPr>
          <w:rFonts w:ascii="Century Gothic" w:hAnsi="Century Gothic"/>
          <w:sz w:val="6"/>
          <w:szCs w:val="6"/>
        </w:rPr>
      </w:pPr>
    </w:p>
    <w:p w:rsidR="00A31222" w:rsidRPr="008C0A05" w:rsidRDefault="00A31222" w:rsidP="008C0A05">
      <w:pPr>
        <w:pStyle w:val="Default"/>
        <w:numPr>
          <w:ilvl w:val="0"/>
          <w:numId w:val="2"/>
        </w:numPr>
        <w:spacing w:line="276" w:lineRule="auto"/>
        <w:ind w:left="426" w:hanging="357"/>
        <w:jc w:val="both"/>
        <w:rPr>
          <w:b/>
          <w:sz w:val="22"/>
          <w:szCs w:val="22"/>
        </w:rPr>
      </w:pPr>
      <w:r w:rsidRPr="008C0A05">
        <w:rPr>
          <w:b/>
          <w:sz w:val="22"/>
          <w:szCs w:val="22"/>
        </w:rPr>
        <w:t>Renseignements et remarques diverses : (problèmes médicaux, allergies…):</w:t>
      </w:r>
    </w:p>
    <w:p w:rsidR="00A31222" w:rsidRDefault="00A31222" w:rsidP="008C0A05">
      <w:pPr>
        <w:pStyle w:val="Default"/>
        <w:spacing w:line="276" w:lineRule="auto"/>
        <w:ind w:left="714"/>
        <w:jc w:val="both"/>
        <w:rPr>
          <w:sz w:val="22"/>
          <w:szCs w:val="22"/>
        </w:rPr>
      </w:pPr>
      <w:r>
        <w:rPr>
          <w:sz w:val="22"/>
          <w:szCs w:val="22"/>
        </w:rPr>
        <w:t>………………………………………………………………………………………………………………………………………………………………………………………………………………………………………………………………………………………………………</w:t>
      </w:r>
    </w:p>
    <w:p w:rsidR="00A31222" w:rsidRDefault="00A31222" w:rsidP="00A31222">
      <w:pPr>
        <w:pStyle w:val="Default"/>
        <w:ind w:left="714"/>
        <w:jc w:val="both"/>
        <w:rPr>
          <w:sz w:val="22"/>
          <w:szCs w:val="22"/>
        </w:rPr>
      </w:pPr>
    </w:p>
    <w:p w:rsidR="00A31222" w:rsidRPr="005713E1" w:rsidRDefault="00A31222" w:rsidP="00A31222">
      <w:pPr>
        <w:pStyle w:val="Default"/>
        <w:jc w:val="center"/>
        <w:rPr>
          <w:b/>
        </w:rPr>
      </w:pPr>
      <w:r w:rsidRPr="005713E1">
        <w:rPr>
          <w:b/>
        </w:rPr>
        <w:t>PERSONNES A JOINDRE EN CAS D’URGENCE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A31222" w:rsidTr="008C0A05">
        <w:tc>
          <w:tcPr>
            <w:tcW w:w="1842" w:type="dxa"/>
            <w:vAlign w:val="center"/>
          </w:tcPr>
          <w:p w:rsidR="00A31222" w:rsidRPr="005713E1" w:rsidRDefault="00A31222" w:rsidP="00536EA5">
            <w:pPr>
              <w:pStyle w:val="Default"/>
              <w:jc w:val="center"/>
              <w:rPr>
                <w:b/>
                <w:sz w:val="22"/>
                <w:szCs w:val="22"/>
              </w:rPr>
            </w:pPr>
            <w:r w:rsidRPr="005713E1">
              <w:rPr>
                <w:b/>
                <w:sz w:val="22"/>
                <w:szCs w:val="22"/>
              </w:rPr>
              <w:t>NOM</w:t>
            </w:r>
          </w:p>
        </w:tc>
        <w:tc>
          <w:tcPr>
            <w:tcW w:w="1842" w:type="dxa"/>
            <w:vAlign w:val="center"/>
          </w:tcPr>
          <w:p w:rsidR="00A31222" w:rsidRPr="005713E1" w:rsidRDefault="00A31222" w:rsidP="00536EA5">
            <w:pPr>
              <w:pStyle w:val="Default"/>
              <w:jc w:val="center"/>
              <w:rPr>
                <w:b/>
                <w:sz w:val="22"/>
                <w:szCs w:val="22"/>
              </w:rPr>
            </w:pPr>
            <w:r w:rsidRPr="005713E1">
              <w:rPr>
                <w:b/>
                <w:sz w:val="22"/>
                <w:szCs w:val="22"/>
              </w:rPr>
              <w:t>PRENOM</w:t>
            </w:r>
          </w:p>
        </w:tc>
        <w:tc>
          <w:tcPr>
            <w:tcW w:w="1842" w:type="dxa"/>
            <w:vAlign w:val="center"/>
          </w:tcPr>
          <w:p w:rsidR="00A31222" w:rsidRPr="005713E1" w:rsidRDefault="00A31222" w:rsidP="00536EA5">
            <w:pPr>
              <w:pStyle w:val="Default"/>
              <w:jc w:val="center"/>
              <w:rPr>
                <w:b/>
                <w:sz w:val="22"/>
                <w:szCs w:val="22"/>
              </w:rPr>
            </w:pPr>
            <w:r w:rsidRPr="005713E1">
              <w:rPr>
                <w:b/>
                <w:sz w:val="22"/>
                <w:szCs w:val="22"/>
              </w:rPr>
              <w:t>STATUT/ENFANT</w:t>
            </w:r>
          </w:p>
        </w:tc>
        <w:tc>
          <w:tcPr>
            <w:tcW w:w="1843" w:type="dxa"/>
            <w:vAlign w:val="center"/>
          </w:tcPr>
          <w:p w:rsidR="00A31222" w:rsidRPr="005713E1" w:rsidRDefault="00A31222" w:rsidP="00536EA5">
            <w:pPr>
              <w:pStyle w:val="Default"/>
              <w:jc w:val="center"/>
              <w:rPr>
                <w:b/>
                <w:sz w:val="22"/>
                <w:szCs w:val="22"/>
              </w:rPr>
            </w:pPr>
            <w:r w:rsidRPr="005713E1">
              <w:rPr>
                <w:b/>
                <w:sz w:val="22"/>
                <w:szCs w:val="22"/>
              </w:rPr>
              <w:t>TELEPHONE</w:t>
            </w:r>
          </w:p>
        </w:tc>
        <w:tc>
          <w:tcPr>
            <w:tcW w:w="1843" w:type="dxa"/>
            <w:vAlign w:val="center"/>
          </w:tcPr>
          <w:p w:rsidR="00A31222" w:rsidRPr="005713E1" w:rsidRDefault="00A31222" w:rsidP="00536EA5">
            <w:pPr>
              <w:pStyle w:val="Default"/>
              <w:jc w:val="center"/>
              <w:rPr>
                <w:b/>
                <w:sz w:val="22"/>
                <w:szCs w:val="22"/>
              </w:rPr>
            </w:pPr>
            <w:r w:rsidRPr="005713E1">
              <w:rPr>
                <w:b/>
                <w:sz w:val="22"/>
                <w:szCs w:val="22"/>
              </w:rPr>
              <w:t>REPRESENTANT LEGAL</w:t>
            </w:r>
          </w:p>
        </w:tc>
      </w:tr>
      <w:tr w:rsidR="00A31222" w:rsidTr="008C0A05">
        <w:tc>
          <w:tcPr>
            <w:tcW w:w="1842" w:type="dxa"/>
          </w:tcPr>
          <w:p w:rsidR="00A31222" w:rsidRPr="005713E1" w:rsidRDefault="00A31222" w:rsidP="00536EA5">
            <w:pPr>
              <w:pStyle w:val="Default"/>
              <w:jc w:val="both"/>
              <w:rPr>
                <w:sz w:val="22"/>
                <w:szCs w:val="22"/>
              </w:rPr>
            </w:pPr>
          </w:p>
          <w:p w:rsidR="00A31222" w:rsidRPr="005713E1" w:rsidRDefault="00A31222" w:rsidP="00536EA5">
            <w:pPr>
              <w:pStyle w:val="Default"/>
              <w:jc w:val="both"/>
              <w:rPr>
                <w:sz w:val="22"/>
                <w:szCs w:val="22"/>
              </w:rPr>
            </w:pPr>
          </w:p>
        </w:tc>
        <w:tc>
          <w:tcPr>
            <w:tcW w:w="1842" w:type="dxa"/>
          </w:tcPr>
          <w:p w:rsidR="00A31222" w:rsidRPr="005713E1" w:rsidRDefault="00A31222" w:rsidP="00536EA5">
            <w:pPr>
              <w:pStyle w:val="Default"/>
              <w:jc w:val="both"/>
              <w:rPr>
                <w:sz w:val="22"/>
                <w:szCs w:val="22"/>
              </w:rPr>
            </w:pPr>
          </w:p>
        </w:tc>
        <w:tc>
          <w:tcPr>
            <w:tcW w:w="1842" w:type="dxa"/>
          </w:tcPr>
          <w:p w:rsidR="00A31222" w:rsidRPr="005713E1" w:rsidRDefault="00A31222" w:rsidP="00536EA5">
            <w:pPr>
              <w:pStyle w:val="Default"/>
              <w:jc w:val="both"/>
              <w:rPr>
                <w:sz w:val="22"/>
                <w:szCs w:val="22"/>
              </w:rPr>
            </w:pPr>
          </w:p>
        </w:tc>
        <w:tc>
          <w:tcPr>
            <w:tcW w:w="1843" w:type="dxa"/>
          </w:tcPr>
          <w:p w:rsidR="00A31222" w:rsidRPr="005713E1" w:rsidRDefault="00A31222" w:rsidP="00536EA5">
            <w:pPr>
              <w:pStyle w:val="Default"/>
              <w:jc w:val="both"/>
              <w:rPr>
                <w:sz w:val="22"/>
                <w:szCs w:val="22"/>
              </w:rPr>
            </w:pPr>
          </w:p>
        </w:tc>
        <w:tc>
          <w:tcPr>
            <w:tcW w:w="1843" w:type="dxa"/>
            <w:vAlign w:val="center"/>
          </w:tcPr>
          <w:p w:rsidR="00A31222" w:rsidRPr="005713E1" w:rsidRDefault="00A31222" w:rsidP="00A31222">
            <w:pPr>
              <w:pStyle w:val="Default"/>
              <w:numPr>
                <w:ilvl w:val="0"/>
                <w:numId w:val="3"/>
              </w:numPr>
              <w:jc w:val="center"/>
              <w:rPr>
                <w:sz w:val="22"/>
                <w:szCs w:val="22"/>
              </w:rPr>
            </w:pPr>
          </w:p>
        </w:tc>
      </w:tr>
      <w:tr w:rsidR="00A31222" w:rsidTr="008C0A05">
        <w:tc>
          <w:tcPr>
            <w:tcW w:w="1842" w:type="dxa"/>
          </w:tcPr>
          <w:p w:rsidR="00A31222" w:rsidRPr="005713E1" w:rsidRDefault="00A31222" w:rsidP="00536EA5">
            <w:pPr>
              <w:pStyle w:val="Default"/>
              <w:jc w:val="both"/>
              <w:rPr>
                <w:sz w:val="22"/>
                <w:szCs w:val="22"/>
              </w:rPr>
            </w:pPr>
          </w:p>
          <w:p w:rsidR="00A31222" w:rsidRPr="005713E1" w:rsidRDefault="00A31222" w:rsidP="00536EA5">
            <w:pPr>
              <w:pStyle w:val="Default"/>
              <w:jc w:val="both"/>
              <w:rPr>
                <w:sz w:val="22"/>
                <w:szCs w:val="22"/>
              </w:rPr>
            </w:pPr>
          </w:p>
        </w:tc>
        <w:tc>
          <w:tcPr>
            <w:tcW w:w="1842" w:type="dxa"/>
          </w:tcPr>
          <w:p w:rsidR="00A31222" w:rsidRPr="005713E1" w:rsidRDefault="00A31222" w:rsidP="00536EA5">
            <w:pPr>
              <w:pStyle w:val="Default"/>
              <w:jc w:val="both"/>
              <w:rPr>
                <w:sz w:val="22"/>
                <w:szCs w:val="22"/>
              </w:rPr>
            </w:pPr>
          </w:p>
        </w:tc>
        <w:tc>
          <w:tcPr>
            <w:tcW w:w="1842" w:type="dxa"/>
          </w:tcPr>
          <w:p w:rsidR="00A31222" w:rsidRPr="005713E1" w:rsidRDefault="00A31222" w:rsidP="00536EA5">
            <w:pPr>
              <w:pStyle w:val="Default"/>
              <w:jc w:val="both"/>
              <w:rPr>
                <w:sz w:val="22"/>
                <w:szCs w:val="22"/>
              </w:rPr>
            </w:pPr>
          </w:p>
        </w:tc>
        <w:tc>
          <w:tcPr>
            <w:tcW w:w="1843" w:type="dxa"/>
          </w:tcPr>
          <w:p w:rsidR="00A31222" w:rsidRPr="005713E1" w:rsidRDefault="00A31222" w:rsidP="00536EA5">
            <w:pPr>
              <w:pStyle w:val="Default"/>
              <w:jc w:val="both"/>
              <w:rPr>
                <w:sz w:val="22"/>
                <w:szCs w:val="22"/>
              </w:rPr>
            </w:pPr>
          </w:p>
        </w:tc>
        <w:tc>
          <w:tcPr>
            <w:tcW w:w="1843" w:type="dxa"/>
            <w:vAlign w:val="center"/>
          </w:tcPr>
          <w:p w:rsidR="00A31222" w:rsidRPr="005713E1" w:rsidRDefault="00A31222" w:rsidP="00A31222">
            <w:pPr>
              <w:pStyle w:val="Default"/>
              <w:numPr>
                <w:ilvl w:val="0"/>
                <w:numId w:val="3"/>
              </w:numPr>
              <w:jc w:val="center"/>
              <w:rPr>
                <w:sz w:val="22"/>
                <w:szCs w:val="22"/>
              </w:rPr>
            </w:pPr>
          </w:p>
        </w:tc>
      </w:tr>
      <w:tr w:rsidR="00A31222" w:rsidTr="008C0A05">
        <w:tc>
          <w:tcPr>
            <w:tcW w:w="1842" w:type="dxa"/>
          </w:tcPr>
          <w:p w:rsidR="00A31222" w:rsidRPr="005713E1" w:rsidRDefault="00A31222" w:rsidP="00536EA5">
            <w:pPr>
              <w:pStyle w:val="Default"/>
              <w:jc w:val="both"/>
              <w:rPr>
                <w:sz w:val="22"/>
                <w:szCs w:val="22"/>
              </w:rPr>
            </w:pPr>
          </w:p>
          <w:p w:rsidR="00A31222" w:rsidRPr="005713E1" w:rsidRDefault="00A31222" w:rsidP="00536EA5">
            <w:pPr>
              <w:pStyle w:val="Default"/>
              <w:jc w:val="both"/>
              <w:rPr>
                <w:sz w:val="22"/>
                <w:szCs w:val="22"/>
              </w:rPr>
            </w:pPr>
          </w:p>
        </w:tc>
        <w:tc>
          <w:tcPr>
            <w:tcW w:w="1842" w:type="dxa"/>
          </w:tcPr>
          <w:p w:rsidR="00A31222" w:rsidRPr="005713E1" w:rsidRDefault="00A31222" w:rsidP="00536EA5">
            <w:pPr>
              <w:pStyle w:val="Default"/>
              <w:jc w:val="both"/>
              <w:rPr>
                <w:sz w:val="22"/>
                <w:szCs w:val="22"/>
              </w:rPr>
            </w:pPr>
          </w:p>
        </w:tc>
        <w:tc>
          <w:tcPr>
            <w:tcW w:w="1842" w:type="dxa"/>
          </w:tcPr>
          <w:p w:rsidR="00A31222" w:rsidRPr="005713E1" w:rsidRDefault="00A31222" w:rsidP="00536EA5">
            <w:pPr>
              <w:pStyle w:val="Default"/>
              <w:jc w:val="both"/>
              <w:rPr>
                <w:sz w:val="22"/>
                <w:szCs w:val="22"/>
              </w:rPr>
            </w:pPr>
          </w:p>
        </w:tc>
        <w:tc>
          <w:tcPr>
            <w:tcW w:w="1843" w:type="dxa"/>
          </w:tcPr>
          <w:p w:rsidR="00A31222" w:rsidRPr="005713E1" w:rsidRDefault="00A31222" w:rsidP="00536EA5">
            <w:pPr>
              <w:pStyle w:val="Default"/>
              <w:jc w:val="both"/>
              <w:rPr>
                <w:sz w:val="22"/>
                <w:szCs w:val="22"/>
              </w:rPr>
            </w:pPr>
          </w:p>
        </w:tc>
        <w:tc>
          <w:tcPr>
            <w:tcW w:w="1843" w:type="dxa"/>
            <w:vAlign w:val="center"/>
          </w:tcPr>
          <w:p w:rsidR="00A31222" w:rsidRPr="005713E1" w:rsidRDefault="00A31222" w:rsidP="00A31222">
            <w:pPr>
              <w:pStyle w:val="Default"/>
              <w:numPr>
                <w:ilvl w:val="0"/>
                <w:numId w:val="3"/>
              </w:numPr>
              <w:jc w:val="center"/>
              <w:rPr>
                <w:sz w:val="22"/>
                <w:szCs w:val="22"/>
              </w:rPr>
            </w:pPr>
          </w:p>
        </w:tc>
      </w:tr>
    </w:tbl>
    <w:p w:rsidR="00A31222" w:rsidRPr="00DB772F" w:rsidRDefault="00A31222" w:rsidP="00A31222">
      <w:pPr>
        <w:pStyle w:val="Default"/>
        <w:jc w:val="both"/>
        <w:rPr>
          <w:sz w:val="22"/>
          <w:szCs w:val="22"/>
        </w:rPr>
      </w:pPr>
    </w:p>
    <w:p w:rsidR="00A31222" w:rsidRPr="008C0A05" w:rsidRDefault="00A31222" w:rsidP="00A31222">
      <w:pPr>
        <w:pStyle w:val="CM13"/>
        <w:spacing w:after="60" w:line="271" w:lineRule="atLeast"/>
        <w:jc w:val="both"/>
        <w:rPr>
          <w:rFonts w:cs="Century Gothic"/>
          <w:i/>
          <w:color w:val="FF0000"/>
          <w:sz w:val="20"/>
          <w:szCs w:val="20"/>
        </w:rPr>
      </w:pPr>
      <w:r w:rsidRPr="008C0A05">
        <w:rPr>
          <w:rFonts w:cs="Century Gothic"/>
          <w:i/>
          <w:sz w:val="20"/>
          <w:szCs w:val="20"/>
        </w:rPr>
        <w:t>Si l’enfant n’est pas habilité à venir (repartir) seul aux séances d’entraînement, une des personnes citées ci-dessus doit l’accompagner sur les lieux d’entraînement et s’assurer que les responsables de</w:t>
      </w:r>
      <w:r w:rsidR="0012356A">
        <w:rPr>
          <w:rFonts w:cs="Century Gothic"/>
          <w:i/>
          <w:sz w:val="20"/>
          <w:szCs w:val="20"/>
        </w:rPr>
        <w:t xml:space="preserve"> Verneuil Badminton (entraîneur</w:t>
      </w:r>
      <w:r w:rsidRPr="008C0A05">
        <w:rPr>
          <w:rFonts w:cs="Century Gothic"/>
          <w:i/>
          <w:sz w:val="20"/>
          <w:szCs w:val="20"/>
        </w:rPr>
        <w:t xml:space="preserve"> ou membres du bureau) sont effectivement présents. En cas d’absence de ces derniers et jusqu’à leur arrivée, l’accompagnant doit assurer la surveillance de l’enfant. Dès la fin de l’entraînement, l’enfant sera remis à l’accompagnant, la prise en charge de Verneuil Badminton s’arrêtant à partir de ce moment. Pour les enfants habilités à repartir seuls, la prise en charge s’arrête à partir du moment où ils quittent le gymnase. Verneuil Badminton décline toute responsabilité pour les accidents pouvant survenir avant et après leur prise en charge définie ci-dessus. </w:t>
      </w:r>
      <w:r w:rsidRPr="008C0A05">
        <w:rPr>
          <w:rFonts w:cs="Century Gothic"/>
          <w:b/>
          <w:i/>
          <w:sz w:val="20"/>
          <w:szCs w:val="20"/>
        </w:rPr>
        <w:t xml:space="preserve">Si l’accompagnant ne fait pas partie de la liste ci-dessus, l’enfant devra remettre en début de séance, aux responsables de Verneuil Badminton, une attestation datée et signée d’un des représentants légaux indiquant le nom de l’accompagnant </w:t>
      </w:r>
      <w:r w:rsidRPr="00E47417">
        <w:rPr>
          <w:rFonts w:cs="Century Gothic"/>
          <w:b/>
          <w:i/>
          <w:sz w:val="20"/>
          <w:szCs w:val="20"/>
        </w:rPr>
        <w:t>occasionnel.</w:t>
      </w:r>
    </w:p>
    <w:p w:rsidR="008C0A05" w:rsidRDefault="00976CE1" w:rsidP="008C0A05">
      <w:pPr>
        <w:spacing w:after="0" w:line="240" w:lineRule="auto"/>
        <w:jc w:val="both"/>
        <w:rPr>
          <w:rFonts w:ascii="Century Gothic" w:hAnsi="Century Gothic" w:cs="Century Gothic"/>
          <w:b/>
          <w:i/>
          <w:iCs/>
          <w:sz w:val="32"/>
          <w:szCs w:val="32"/>
        </w:rPr>
      </w:pPr>
      <w:r w:rsidRPr="00976CE1">
        <w:rPr>
          <w:rFonts w:ascii="Century Gothic" w:hAnsi="Century Gothic" w:cs="Century Gothic"/>
          <w:b/>
          <w:i/>
          <w:iCs/>
          <w:noProof/>
          <w:lang w:eastAsia="fr-FR"/>
        </w:rPr>
        <w:pict>
          <v:rect id="_x0000_s1027" style="position:absolute;left:0;text-align:left;margin-left:289.4pt;margin-top:10.3pt;width:211.7pt;height:81.9pt;z-index:251661312"/>
        </w:pict>
      </w:r>
    </w:p>
    <w:p w:rsidR="008C0A05" w:rsidRDefault="008C0A05" w:rsidP="008C0A05">
      <w:pPr>
        <w:spacing w:after="0" w:line="240" w:lineRule="auto"/>
        <w:jc w:val="both"/>
        <w:rPr>
          <w:rFonts w:ascii="Century Gothic" w:hAnsi="Century Gothic" w:cs="Century Gothic"/>
          <w:b/>
          <w:i/>
          <w:iCs/>
        </w:rPr>
      </w:pPr>
      <w:r>
        <w:rPr>
          <w:rFonts w:ascii="Century Gothic" w:hAnsi="Century Gothic" w:cs="Century Gothic"/>
          <w:b/>
          <w:i/>
          <w:iCs/>
        </w:rPr>
        <w:t xml:space="preserve"> </w:t>
      </w:r>
      <w:r w:rsidR="00A31222" w:rsidRPr="008C0A05">
        <w:rPr>
          <w:rFonts w:ascii="Century Gothic" w:hAnsi="Century Gothic" w:cs="Century Gothic"/>
          <w:b/>
          <w:i/>
          <w:iCs/>
        </w:rPr>
        <w:t xml:space="preserve">SIGNATURE DES PARENTS OU DU REPRESENTANT LEGAL </w:t>
      </w:r>
    </w:p>
    <w:p w:rsidR="00A31222" w:rsidRDefault="008C0A05" w:rsidP="008C0A05">
      <w:pPr>
        <w:spacing w:after="0" w:line="240" w:lineRule="auto"/>
        <w:jc w:val="both"/>
        <w:rPr>
          <w:rFonts w:ascii="Century Gothic" w:hAnsi="Century Gothic" w:cs="Century Gothic"/>
          <w:b/>
          <w:i/>
          <w:iCs/>
        </w:rPr>
      </w:pPr>
      <w:r>
        <w:rPr>
          <w:rFonts w:ascii="Century Gothic" w:hAnsi="Century Gothic" w:cs="Century Gothic"/>
          <w:b/>
          <w:i/>
          <w:iCs/>
        </w:rPr>
        <w:t xml:space="preserve">          </w:t>
      </w:r>
      <w:r w:rsidR="00A31222" w:rsidRPr="008C0A05">
        <w:rPr>
          <w:rFonts w:ascii="Century Gothic" w:hAnsi="Century Gothic" w:cs="Century Gothic"/>
          <w:b/>
          <w:i/>
          <w:iCs/>
        </w:rPr>
        <w:t>(PRECEDEE DE L</w:t>
      </w:r>
      <w:r>
        <w:rPr>
          <w:rFonts w:ascii="Century Gothic" w:hAnsi="Century Gothic" w:cs="Century Gothic"/>
          <w:b/>
          <w:i/>
          <w:iCs/>
        </w:rPr>
        <w:t>A MENTION “</w:t>
      </w:r>
      <w:r w:rsidR="00A31222" w:rsidRPr="008C0A05">
        <w:rPr>
          <w:rFonts w:ascii="Century Gothic" w:hAnsi="Century Gothic" w:cs="Century Gothic"/>
          <w:b/>
          <w:i/>
          <w:iCs/>
        </w:rPr>
        <w:t>LU ET APPROUVE ”) :</w:t>
      </w:r>
    </w:p>
    <w:p w:rsidR="008C0A05" w:rsidRPr="008C0A05" w:rsidRDefault="008C0A05" w:rsidP="00A31222">
      <w:pPr>
        <w:spacing w:after="0" w:line="240" w:lineRule="auto"/>
        <w:jc w:val="both"/>
        <w:rPr>
          <w:rFonts w:ascii="Century Gothic" w:hAnsi="Century Gothic" w:cs="Century Gothic"/>
          <w:b/>
          <w:i/>
          <w:iCs/>
          <w:sz w:val="38"/>
          <w:szCs w:val="38"/>
        </w:rPr>
      </w:pPr>
    </w:p>
    <w:p w:rsidR="008C0A05" w:rsidRPr="008C0A05" w:rsidRDefault="0012356A" w:rsidP="008C0A05">
      <w:pPr>
        <w:numPr>
          <w:ilvl w:val="0"/>
          <w:numId w:val="4"/>
        </w:numPr>
        <w:spacing w:after="0" w:line="240" w:lineRule="auto"/>
        <w:ind w:left="426"/>
        <w:jc w:val="both"/>
        <w:rPr>
          <w:rFonts w:ascii="Century Gothic" w:hAnsi="Century Gothic"/>
          <w:i/>
          <w:sz w:val="18"/>
          <w:szCs w:val="18"/>
        </w:rPr>
      </w:pPr>
      <w:r>
        <w:rPr>
          <w:rFonts w:ascii="Century Gothic" w:hAnsi="Century Gothic"/>
          <w:i/>
          <w:sz w:val="18"/>
          <w:szCs w:val="18"/>
        </w:rPr>
        <w:t>Rayer la mention</w:t>
      </w:r>
      <w:r w:rsidR="008C0A05" w:rsidRPr="008C0A05">
        <w:rPr>
          <w:rFonts w:ascii="Century Gothic" w:hAnsi="Century Gothic"/>
          <w:i/>
          <w:sz w:val="18"/>
          <w:szCs w:val="18"/>
        </w:rPr>
        <w:t xml:space="preserve"> inutile.</w:t>
      </w:r>
    </w:p>
    <w:p w:rsidR="00A31222" w:rsidRDefault="00A31222" w:rsidP="008C0A05">
      <w:pPr>
        <w:spacing w:after="280"/>
      </w:pPr>
    </w:p>
    <w:p w:rsidR="008C0A05" w:rsidRPr="008C0A05" w:rsidRDefault="008C0A05" w:rsidP="008C0A05">
      <w:pPr>
        <w:spacing w:after="0"/>
        <w:jc w:val="center"/>
        <w:rPr>
          <w:rFonts w:ascii="Century Gothic" w:hAnsi="Century Gothic"/>
          <w:b/>
          <w:iCs/>
          <w:noProof/>
          <w:sz w:val="44"/>
          <w:szCs w:val="44"/>
          <w:lang w:eastAsia="fr-FR"/>
        </w:rPr>
      </w:pPr>
      <w:r w:rsidRPr="008C0A05">
        <w:rPr>
          <w:rFonts w:ascii="Century Gothic" w:hAnsi="Century Gothic"/>
          <w:b/>
          <w:iCs/>
          <w:noProof/>
          <w:sz w:val="44"/>
          <w:szCs w:val="44"/>
          <w:lang w:eastAsia="fr-FR"/>
        </w:rPr>
        <w:t>Règlement Intérieur</w:t>
      </w:r>
    </w:p>
    <w:p w:rsidR="00E70BD3" w:rsidRDefault="00E70BD3" w:rsidP="008C0A05">
      <w:pPr>
        <w:spacing w:after="0"/>
        <w:jc w:val="center"/>
        <w:rPr>
          <w:rFonts w:ascii="Century Gothic" w:hAnsi="Century Gothic"/>
          <w:b/>
          <w:bCs/>
          <w:iCs/>
          <w:u w:val="single"/>
        </w:rPr>
      </w:pPr>
    </w:p>
    <w:p w:rsidR="008C0A05" w:rsidRDefault="008C0A05" w:rsidP="008C0A05">
      <w:pPr>
        <w:spacing w:after="0"/>
        <w:jc w:val="center"/>
        <w:rPr>
          <w:rFonts w:ascii="Century Gothic" w:hAnsi="Century Gothic"/>
          <w:bCs/>
          <w:i/>
          <w:iCs/>
        </w:rPr>
      </w:pPr>
      <w:r w:rsidRPr="008C0A05">
        <w:rPr>
          <w:rFonts w:ascii="Century Gothic" w:hAnsi="Century Gothic"/>
          <w:b/>
          <w:bCs/>
          <w:iCs/>
          <w:u w:val="single"/>
        </w:rPr>
        <w:t>Préambule</w:t>
      </w:r>
      <w:r w:rsidRPr="008C0A05">
        <w:rPr>
          <w:rFonts w:ascii="Century Gothic" w:hAnsi="Century Gothic"/>
          <w:b/>
          <w:bCs/>
          <w:iCs/>
        </w:rPr>
        <w:t xml:space="preserve"> : </w:t>
      </w:r>
      <w:r w:rsidRPr="008C0A05">
        <w:rPr>
          <w:rFonts w:ascii="Century Gothic" w:hAnsi="Century Gothic"/>
          <w:bCs/>
          <w:i/>
          <w:iCs/>
        </w:rPr>
        <w:t>Toute adhésion à Verneuil Badminton suppose l’acceptation sans réserve des statuts, des règles de fonctionnement et le respect de ceux-ci.</w:t>
      </w:r>
    </w:p>
    <w:p w:rsidR="00E70BD3" w:rsidRPr="00E70BD3" w:rsidRDefault="00E70BD3" w:rsidP="008C0A05">
      <w:pPr>
        <w:spacing w:after="0"/>
        <w:jc w:val="center"/>
        <w:rPr>
          <w:rFonts w:ascii="Century Gothic" w:hAnsi="Century Gothic"/>
          <w:bCs/>
          <w:i/>
          <w:iCs/>
          <w:sz w:val="6"/>
          <w:szCs w:val="6"/>
        </w:rPr>
      </w:pPr>
    </w:p>
    <w:p w:rsidR="008C0A05" w:rsidRPr="008C0A05" w:rsidRDefault="008C0A05" w:rsidP="00E70BD3">
      <w:pPr>
        <w:spacing w:after="0"/>
        <w:ind w:left="1416"/>
        <w:jc w:val="both"/>
        <w:rPr>
          <w:rFonts w:ascii="Century Gothic" w:hAnsi="Century Gothic"/>
          <w:b/>
          <w:bCs/>
          <w:i/>
          <w:iCs/>
          <w:sz w:val="20"/>
          <w:szCs w:val="20"/>
        </w:rPr>
      </w:pPr>
      <w:r w:rsidRPr="008C0A05">
        <w:rPr>
          <w:rFonts w:ascii="Century Gothic" w:hAnsi="Century Gothic"/>
          <w:b/>
          <w:bCs/>
          <w:i/>
          <w:iCs/>
          <w:sz w:val="20"/>
          <w:szCs w:val="20"/>
        </w:rPr>
        <w:t>TOUS LES DIRIGEANTS SONT DES BENEVOLES QUI S’EFFORCENT D’HONORER LEURS ENGAGEMENTS, MAIS CEUX-CI RESTENT TRIBUTAIRES DE LEUR VIE</w:t>
      </w:r>
      <w:bookmarkStart w:id="13" w:name="_GoBack"/>
      <w:bookmarkEnd w:id="13"/>
      <w:r w:rsidRPr="008C0A05">
        <w:rPr>
          <w:rFonts w:ascii="Century Gothic" w:hAnsi="Century Gothic"/>
          <w:b/>
          <w:bCs/>
          <w:i/>
          <w:iCs/>
          <w:sz w:val="20"/>
          <w:szCs w:val="20"/>
        </w:rPr>
        <w:t xml:space="preserve"> PERSONNELLE, FAMILIALE ET PROFESSIONNELLE</w:t>
      </w:r>
      <w:r w:rsidR="00E70BD3">
        <w:rPr>
          <w:rFonts w:ascii="Century Gothic" w:hAnsi="Century Gothic"/>
          <w:b/>
          <w:bCs/>
          <w:i/>
          <w:iCs/>
          <w:sz w:val="20"/>
          <w:szCs w:val="20"/>
        </w:rPr>
        <w:t>.</w:t>
      </w:r>
    </w:p>
    <w:p w:rsidR="008C0A05" w:rsidRPr="00E70BD3" w:rsidRDefault="008C0A05" w:rsidP="008C0A05">
      <w:pPr>
        <w:spacing w:after="0"/>
        <w:jc w:val="both"/>
        <w:rPr>
          <w:rFonts w:ascii="Century Gothic" w:hAnsi="Century Gothic"/>
          <w:b/>
          <w:bCs/>
          <w:i/>
          <w:iCs/>
          <w:sz w:val="24"/>
          <w:szCs w:val="24"/>
        </w:rPr>
      </w:pPr>
    </w:p>
    <w:p w:rsidR="008C0A05" w:rsidRDefault="008C0A05" w:rsidP="00E70BD3">
      <w:pPr>
        <w:spacing w:after="0"/>
        <w:jc w:val="both"/>
        <w:rPr>
          <w:rFonts w:ascii="Century Gothic" w:hAnsi="Century Gothic"/>
          <w:b/>
          <w:bCs/>
          <w:iCs/>
          <w:sz w:val="23"/>
          <w:szCs w:val="23"/>
        </w:rPr>
      </w:pPr>
      <w:r w:rsidRPr="00E70BD3">
        <w:rPr>
          <w:rFonts w:ascii="Century Gothic" w:hAnsi="Century Gothic"/>
          <w:b/>
          <w:bCs/>
          <w:iCs/>
          <w:sz w:val="23"/>
          <w:szCs w:val="23"/>
          <w:u w:val="single"/>
        </w:rPr>
        <w:t>ARTICLE 1</w:t>
      </w:r>
      <w:r w:rsidRPr="00E70BD3">
        <w:rPr>
          <w:rFonts w:ascii="Century Gothic" w:hAnsi="Century Gothic"/>
          <w:b/>
          <w:bCs/>
          <w:iCs/>
          <w:sz w:val="23"/>
          <w:szCs w:val="23"/>
        </w:rPr>
        <w:t> : Documents nécessaires à l’inscription :</w:t>
      </w:r>
    </w:p>
    <w:p w:rsidR="00E70BD3" w:rsidRPr="00E70BD3" w:rsidRDefault="00E70BD3" w:rsidP="00E70BD3">
      <w:pPr>
        <w:spacing w:after="0"/>
        <w:jc w:val="both"/>
        <w:rPr>
          <w:rFonts w:ascii="Century Gothic" w:hAnsi="Century Gothic"/>
          <w:b/>
          <w:bCs/>
          <w:iCs/>
          <w:sz w:val="6"/>
          <w:szCs w:val="6"/>
          <w:u w:val="single"/>
        </w:rPr>
      </w:pPr>
    </w:p>
    <w:p w:rsidR="008C0A05" w:rsidRPr="008C0A05" w:rsidRDefault="008C0A05" w:rsidP="00E70BD3">
      <w:pPr>
        <w:numPr>
          <w:ilvl w:val="0"/>
          <w:numId w:val="5"/>
        </w:numPr>
        <w:spacing w:after="0"/>
        <w:jc w:val="both"/>
        <w:rPr>
          <w:rFonts w:ascii="Century Gothic" w:hAnsi="Century Gothic"/>
          <w:bCs/>
          <w:iCs/>
        </w:rPr>
      </w:pPr>
      <w:r w:rsidRPr="008C0A05">
        <w:rPr>
          <w:rFonts w:ascii="Century Gothic" w:hAnsi="Century Gothic"/>
          <w:bCs/>
          <w:iCs/>
        </w:rPr>
        <w:t xml:space="preserve">Le </w:t>
      </w:r>
      <w:r w:rsidRPr="008C0A05">
        <w:rPr>
          <w:rFonts w:ascii="Century Gothic" w:hAnsi="Century Gothic"/>
          <w:b/>
          <w:bCs/>
          <w:iCs/>
        </w:rPr>
        <w:t>bulletin d’adhésion</w:t>
      </w:r>
      <w:r w:rsidRPr="008C0A05">
        <w:rPr>
          <w:rFonts w:ascii="Century Gothic" w:hAnsi="Century Gothic"/>
          <w:bCs/>
          <w:iCs/>
        </w:rPr>
        <w:t xml:space="preserve"> correctement rempli et signé</w:t>
      </w:r>
      <w:r w:rsidR="00E70BD3">
        <w:rPr>
          <w:rFonts w:ascii="Century Gothic" w:hAnsi="Century Gothic"/>
          <w:bCs/>
          <w:iCs/>
        </w:rPr>
        <w:t> ;</w:t>
      </w:r>
    </w:p>
    <w:p w:rsidR="008C0A05" w:rsidRPr="008C0A05" w:rsidRDefault="008C0A05" w:rsidP="00E70BD3">
      <w:pPr>
        <w:numPr>
          <w:ilvl w:val="0"/>
          <w:numId w:val="5"/>
        </w:numPr>
        <w:spacing w:after="0"/>
        <w:jc w:val="both"/>
        <w:rPr>
          <w:rFonts w:ascii="Century Gothic" w:hAnsi="Century Gothic"/>
          <w:bCs/>
          <w:iCs/>
        </w:rPr>
      </w:pPr>
      <w:r w:rsidRPr="008C0A05">
        <w:rPr>
          <w:rFonts w:ascii="Century Gothic" w:hAnsi="Century Gothic"/>
          <w:bCs/>
          <w:iCs/>
        </w:rPr>
        <w:t xml:space="preserve">La </w:t>
      </w:r>
      <w:r w:rsidRPr="008C0A05">
        <w:rPr>
          <w:rFonts w:ascii="Century Gothic" w:hAnsi="Century Gothic"/>
          <w:b/>
          <w:bCs/>
          <w:iCs/>
        </w:rPr>
        <w:t>demande de Licence FFBAD</w:t>
      </w:r>
      <w:r w:rsidR="00E70BD3">
        <w:rPr>
          <w:rFonts w:ascii="Century Gothic" w:hAnsi="Century Gothic"/>
          <w:bCs/>
          <w:iCs/>
        </w:rPr>
        <w:t xml:space="preserve"> ;</w:t>
      </w:r>
    </w:p>
    <w:p w:rsidR="00E70BD3" w:rsidRDefault="008C0A05" w:rsidP="00E70BD3">
      <w:pPr>
        <w:numPr>
          <w:ilvl w:val="0"/>
          <w:numId w:val="5"/>
        </w:numPr>
        <w:spacing w:after="0"/>
        <w:jc w:val="both"/>
        <w:rPr>
          <w:rFonts w:ascii="Century Gothic" w:hAnsi="Century Gothic"/>
          <w:bCs/>
          <w:iCs/>
        </w:rPr>
      </w:pPr>
      <w:r w:rsidRPr="008C0A05">
        <w:rPr>
          <w:rFonts w:ascii="Century Gothic" w:hAnsi="Century Gothic"/>
          <w:bCs/>
          <w:iCs/>
        </w:rPr>
        <w:t xml:space="preserve">Un </w:t>
      </w:r>
      <w:r w:rsidRPr="008C0A05">
        <w:rPr>
          <w:rFonts w:ascii="Century Gothic" w:hAnsi="Century Gothic"/>
          <w:b/>
          <w:bCs/>
          <w:iCs/>
        </w:rPr>
        <w:t>certificat médical</w:t>
      </w:r>
      <w:r w:rsidRPr="008C0A05">
        <w:rPr>
          <w:rFonts w:ascii="Century Gothic" w:hAnsi="Century Gothic"/>
          <w:bCs/>
          <w:iCs/>
        </w:rPr>
        <w:t> </w:t>
      </w:r>
      <w:r w:rsidRPr="008C0A05">
        <w:rPr>
          <w:rFonts w:ascii="Century Gothic" w:hAnsi="Century Gothic"/>
          <w:b/>
          <w:bCs/>
          <w:iCs/>
        </w:rPr>
        <w:t>ou le « QS–SPORT »</w:t>
      </w:r>
      <w:r w:rsidRPr="008C0A05">
        <w:rPr>
          <w:rFonts w:ascii="Century Gothic" w:hAnsi="Century Gothic"/>
          <w:bCs/>
          <w:iCs/>
        </w:rPr>
        <w:t xml:space="preserve"> : </w:t>
      </w:r>
      <w:r w:rsidRPr="008C0A05">
        <w:rPr>
          <w:rFonts w:ascii="Century Gothic" w:hAnsi="Century Gothic"/>
          <w:b/>
          <w:bCs/>
          <w:iCs/>
        </w:rPr>
        <w:t xml:space="preserve">remplir obligatoirement un des 2 formulaires </w:t>
      </w:r>
      <w:r w:rsidRPr="008C0A05">
        <w:rPr>
          <w:rFonts w:ascii="Century Gothic" w:hAnsi="Century Gothic"/>
          <w:bCs/>
          <w:iCs/>
        </w:rPr>
        <w:t xml:space="preserve">téléchargeables en ligne sur le site internet du club  </w:t>
      </w:r>
      <w:hyperlink r:id="rId10" w:history="1">
        <w:r w:rsidRPr="008C0A05">
          <w:rPr>
            <w:rStyle w:val="Lienhypertexte"/>
            <w:rFonts w:ascii="Century Gothic" w:hAnsi="Century Gothic"/>
            <w:bCs/>
            <w:iCs/>
          </w:rPr>
          <w:t>http://</w:t>
        </w:r>
        <w:r w:rsidRPr="008C0A05">
          <w:rPr>
            <w:rStyle w:val="Lienhypertexte"/>
            <w:rFonts w:ascii="Century Gothic" w:hAnsi="Century Gothic"/>
            <w:b/>
            <w:bCs/>
          </w:rPr>
          <w:t>verneuil</w:t>
        </w:r>
        <w:r w:rsidRPr="008C0A05">
          <w:rPr>
            <w:rStyle w:val="Lienhypertexte"/>
            <w:rFonts w:ascii="Century Gothic" w:hAnsi="Century Gothic"/>
          </w:rPr>
          <w:t>-</w:t>
        </w:r>
        <w:r w:rsidRPr="008C0A05">
          <w:rPr>
            <w:rStyle w:val="Lienhypertexte"/>
            <w:rFonts w:ascii="Century Gothic" w:hAnsi="Century Gothic"/>
            <w:b/>
            <w:bCs/>
          </w:rPr>
          <w:t>badminton.fr</w:t>
        </w:r>
        <w:r w:rsidRPr="008C0A05">
          <w:rPr>
            <w:rStyle w:val="Lienhypertexte"/>
            <w:rFonts w:ascii="Century Gothic" w:hAnsi="Century Gothic"/>
          </w:rPr>
          <w:t>/</w:t>
        </w:r>
      </w:hyperlink>
      <w:r w:rsidR="00E70BD3">
        <w:rPr>
          <w:rFonts w:ascii="Century Gothic" w:hAnsi="Century Gothic"/>
          <w:bCs/>
          <w:iCs/>
        </w:rPr>
        <w:t> </w:t>
      </w:r>
      <w:r w:rsidR="00E70BD3" w:rsidRPr="00E70BD3">
        <w:rPr>
          <w:rFonts w:ascii="Century Gothic" w:hAnsi="Century Gothic"/>
          <w:bCs/>
          <w:iCs/>
        </w:rPr>
        <w:t>;</w:t>
      </w:r>
    </w:p>
    <w:p w:rsidR="008C0A05" w:rsidRPr="008C0A05" w:rsidRDefault="008C0A05" w:rsidP="00E70BD3">
      <w:pPr>
        <w:spacing w:after="0"/>
        <w:ind w:left="1428"/>
        <w:jc w:val="both"/>
        <w:rPr>
          <w:rFonts w:ascii="Century Gothic" w:hAnsi="Century Gothic"/>
          <w:bCs/>
          <w:iCs/>
        </w:rPr>
      </w:pPr>
      <w:r w:rsidRPr="008C0A05">
        <w:rPr>
          <w:rFonts w:ascii="Century Gothic" w:hAnsi="Century Gothic"/>
          <w:b/>
          <w:bCs/>
          <w:iCs/>
          <w:color w:val="FF0000"/>
        </w:rPr>
        <w:t>Seuls ces documents sont validés par la Fédération Française de Badminton.</w:t>
      </w:r>
    </w:p>
    <w:p w:rsidR="008C0A05" w:rsidRPr="008C0A05" w:rsidRDefault="008C0A05" w:rsidP="00E70BD3">
      <w:pPr>
        <w:numPr>
          <w:ilvl w:val="0"/>
          <w:numId w:val="5"/>
        </w:numPr>
        <w:spacing w:after="0"/>
        <w:jc w:val="both"/>
        <w:rPr>
          <w:rFonts w:ascii="Century Gothic" w:hAnsi="Century Gothic"/>
          <w:bCs/>
          <w:iCs/>
        </w:rPr>
      </w:pPr>
      <w:r w:rsidRPr="008C0A05">
        <w:rPr>
          <w:rFonts w:ascii="Century Gothic" w:hAnsi="Century Gothic"/>
          <w:bCs/>
          <w:iCs/>
        </w:rPr>
        <w:t xml:space="preserve">Le </w:t>
      </w:r>
      <w:r w:rsidRPr="008C0A05">
        <w:rPr>
          <w:rFonts w:ascii="Century Gothic" w:hAnsi="Century Gothic"/>
          <w:b/>
          <w:bCs/>
          <w:iCs/>
        </w:rPr>
        <w:t>règlement de la cotisation</w:t>
      </w:r>
      <w:r w:rsidR="0012356A">
        <w:rPr>
          <w:rFonts w:ascii="Century Gothic" w:hAnsi="Century Gothic"/>
          <w:b/>
          <w:bCs/>
          <w:iCs/>
        </w:rPr>
        <w:t>.</w:t>
      </w:r>
    </w:p>
    <w:p w:rsidR="008C0A05" w:rsidRPr="0012356A" w:rsidRDefault="008C0A05" w:rsidP="0012356A">
      <w:pPr>
        <w:spacing w:after="0"/>
        <w:ind w:left="1068"/>
        <w:jc w:val="both"/>
        <w:rPr>
          <w:rFonts w:ascii="Century Gothic" w:hAnsi="Century Gothic"/>
          <w:bCs/>
          <w:iCs/>
          <w:sz w:val="16"/>
          <w:szCs w:val="16"/>
        </w:rPr>
      </w:pPr>
    </w:p>
    <w:p w:rsidR="008C0A05" w:rsidRPr="00E70BD3" w:rsidRDefault="00E70BD3" w:rsidP="008C0A05">
      <w:pPr>
        <w:ind w:left="-142"/>
        <w:jc w:val="both"/>
        <w:rPr>
          <w:rFonts w:ascii="Century Gothic" w:hAnsi="Century Gothic"/>
          <w:b/>
          <w:bCs/>
          <w:iCs/>
          <w:color w:val="FF0000"/>
          <w:sz w:val="20"/>
          <w:szCs w:val="20"/>
        </w:rPr>
      </w:pPr>
      <w:r>
        <w:rPr>
          <w:rFonts w:ascii="Century Gothic" w:hAnsi="Century Gothic"/>
          <w:b/>
          <w:bCs/>
          <w:iCs/>
          <w:color w:val="FF0000"/>
          <w:sz w:val="20"/>
          <w:szCs w:val="20"/>
          <w:u w:val="single"/>
        </w:rPr>
        <w:t>Attention</w:t>
      </w:r>
      <w:r w:rsidRPr="00E70BD3">
        <w:rPr>
          <w:rFonts w:ascii="Century Gothic" w:hAnsi="Century Gothic"/>
          <w:b/>
          <w:bCs/>
          <w:iCs/>
          <w:color w:val="FF0000"/>
          <w:sz w:val="20"/>
          <w:szCs w:val="20"/>
        </w:rPr>
        <w:t> : Le contrat d’assurance des licencies ne prend effet qu’a la remise du dossier complet.</w:t>
      </w:r>
    </w:p>
    <w:p w:rsidR="00E70BD3" w:rsidRPr="0012356A" w:rsidRDefault="00E70BD3" w:rsidP="008C0A05">
      <w:pPr>
        <w:spacing w:after="0"/>
        <w:ind w:left="-142"/>
        <w:jc w:val="both"/>
        <w:rPr>
          <w:rFonts w:ascii="Century Gothic" w:hAnsi="Century Gothic"/>
          <w:b/>
          <w:bCs/>
          <w:iCs/>
          <w:sz w:val="16"/>
          <w:szCs w:val="16"/>
          <w:u w:val="single"/>
        </w:rPr>
      </w:pPr>
    </w:p>
    <w:p w:rsidR="008C0A05" w:rsidRPr="00E70BD3" w:rsidRDefault="008C0A05" w:rsidP="008C0A05">
      <w:pPr>
        <w:spacing w:after="0"/>
        <w:ind w:left="-142"/>
        <w:jc w:val="both"/>
        <w:rPr>
          <w:rFonts w:ascii="Century Gothic" w:hAnsi="Century Gothic"/>
          <w:b/>
          <w:bCs/>
          <w:iCs/>
          <w:sz w:val="23"/>
          <w:szCs w:val="23"/>
        </w:rPr>
      </w:pPr>
      <w:r w:rsidRPr="00E70BD3">
        <w:rPr>
          <w:rFonts w:ascii="Century Gothic" w:hAnsi="Century Gothic"/>
          <w:b/>
          <w:bCs/>
          <w:iCs/>
          <w:sz w:val="23"/>
          <w:szCs w:val="23"/>
          <w:u w:val="single"/>
        </w:rPr>
        <w:t>ARTICLE 2</w:t>
      </w:r>
      <w:r w:rsidRPr="00E70BD3">
        <w:rPr>
          <w:rFonts w:ascii="Century Gothic" w:hAnsi="Century Gothic"/>
          <w:b/>
          <w:bCs/>
          <w:iCs/>
          <w:sz w:val="23"/>
          <w:szCs w:val="23"/>
        </w:rPr>
        <w:t> : Matériel </w:t>
      </w:r>
    </w:p>
    <w:p w:rsidR="00C9189E" w:rsidRPr="00C9189E" w:rsidRDefault="00C9189E" w:rsidP="008C0A05">
      <w:pPr>
        <w:spacing w:after="0"/>
        <w:ind w:left="-142"/>
        <w:jc w:val="both"/>
        <w:rPr>
          <w:rFonts w:ascii="Century Gothic" w:hAnsi="Century Gothic"/>
          <w:bCs/>
          <w:iCs/>
          <w:sz w:val="6"/>
          <w:szCs w:val="6"/>
        </w:rPr>
      </w:pPr>
    </w:p>
    <w:p w:rsidR="008C0A05" w:rsidRPr="008C0A05" w:rsidRDefault="008C0A05" w:rsidP="008C0A05">
      <w:pPr>
        <w:spacing w:after="0"/>
        <w:ind w:left="-142"/>
        <w:jc w:val="both"/>
        <w:rPr>
          <w:rFonts w:ascii="Century Gothic" w:hAnsi="Century Gothic"/>
          <w:bCs/>
          <w:iCs/>
        </w:rPr>
      </w:pPr>
      <w:r w:rsidRPr="008C0A05">
        <w:rPr>
          <w:rFonts w:ascii="Century Gothic" w:hAnsi="Century Gothic"/>
          <w:bCs/>
          <w:iCs/>
        </w:rPr>
        <w:t>Pendant les premières séances d’essai, des raquettes peuvent être prêtées par le club. Elles peuvent aussi servir de matériel de remplacement sur quelques séances si son propre matériel est défaillant.</w:t>
      </w:r>
    </w:p>
    <w:p w:rsidR="008C0A05" w:rsidRPr="008C0A05" w:rsidRDefault="008C0A05" w:rsidP="008C0A05">
      <w:pPr>
        <w:spacing w:after="0"/>
        <w:ind w:left="-142"/>
        <w:jc w:val="both"/>
        <w:rPr>
          <w:rFonts w:ascii="Century Gothic" w:hAnsi="Century Gothic"/>
          <w:bCs/>
          <w:iCs/>
        </w:rPr>
      </w:pPr>
      <w:r w:rsidRPr="008C0A05">
        <w:rPr>
          <w:rFonts w:ascii="Century Gothic" w:hAnsi="Century Gothic"/>
          <w:bCs/>
          <w:iCs/>
        </w:rPr>
        <w:t>Pour les séances collectives, des volants plastiques sont fournis. Les volants plumes sont à la charge des joueurs.</w:t>
      </w:r>
    </w:p>
    <w:p w:rsidR="008C0A05" w:rsidRPr="008C0A05" w:rsidRDefault="008C0A05" w:rsidP="008C0A05">
      <w:pPr>
        <w:spacing w:after="0"/>
        <w:ind w:left="-142"/>
        <w:jc w:val="both"/>
        <w:rPr>
          <w:rFonts w:ascii="Century Gothic" w:hAnsi="Century Gothic"/>
          <w:bCs/>
          <w:iCs/>
        </w:rPr>
      </w:pPr>
      <w:r w:rsidRPr="008C0A05">
        <w:rPr>
          <w:rFonts w:ascii="Century Gothic" w:hAnsi="Century Gothic"/>
          <w:bCs/>
          <w:iCs/>
        </w:rPr>
        <w:t>Pour les interclubs</w:t>
      </w:r>
      <w:r w:rsidR="00C9189E">
        <w:rPr>
          <w:rFonts w:ascii="Century Gothic" w:hAnsi="Century Gothic"/>
          <w:bCs/>
          <w:iCs/>
        </w:rPr>
        <w:t>,</w:t>
      </w:r>
      <w:r w:rsidRPr="008C0A05">
        <w:rPr>
          <w:rFonts w:ascii="Century Gothic" w:hAnsi="Century Gothic"/>
          <w:bCs/>
          <w:iCs/>
        </w:rPr>
        <w:t xml:space="preserve"> les volants seront fournis par le club ; en revanche, ils restent à la charge des joueurs pour les compétitions individuelles (tournois).</w:t>
      </w:r>
    </w:p>
    <w:p w:rsidR="008C0A05" w:rsidRPr="008C0A05" w:rsidRDefault="008C0A05" w:rsidP="008C0A05">
      <w:pPr>
        <w:spacing w:after="0"/>
        <w:ind w:left="-142"/>
        <w:jc w:val="both"/>
        <w:rPr>
          <w:rFonts w:ascii="Century Gothic" w:hAnsi="Century Gothic"/>
          <w:bCs/>
          <w:iCs/>
        </w:rPr>
      </w:pPr>
      <w:r w:rsidRPr="008C0A05">
        <w:rPr>
          <w:rFonts w:ascii="Century Gothic" w:hAnsi="Century Gothic"/>
          <w:bCs/>
          <w:iCs/>
        </w:rPr>
        <w:t>Les joueurs se doivent de respecter le matériel mis à leur disposition ; l’installation et le rangement sont assurés par tous les licenciés. Par respect du gardien et des autres sections, il convient de commencer le rangement 10 minutes avant la fin de la séance.</w:t>
      </w:r>
    </w:p>
    <w:p w:rsidR="008C0A05" w:rsidRPr="008C0A05" w:rsidRDefault="008C0A05" w:rsidP="008C0A05">
      <w:pPr>
        <w:spacing w:after="0"/>
        <w:ind w:left="-142"/>
        <w:jc w:val="both"/>
        <w:rPr>
          <w:rFonts w:ascii="Century Gothic" w:hAnsi="Century Gothic"/>
          <w:bCs/>
          <w:iCs/>
        </w:rPr>
      </w:pPr>
    </w:p>
    <w:p w:rsidR="008C0A05" w:rsidRDefault="008C0A05" w:rsidP="008C0A05">
      <w:pPr>
        <w:spacing w:after="0"/>
        <w:ind w:left="-142"/>
        <w:jc w:val="both"/>
        <w:rPr>
          <w:rFonts w:ascii="Century Gothic" w:hAnsi="Century Gothic"/>
          <w:b/>
          <w:bCs/>
          <w:iCs/>
          <w:sz w:val="23"/>
          <w:szCs w:val="23"/>
        </w:rPr>
      </w:pPr>
      <w:r w:rsidRPr="00E70BD3">
        <w:rPr>
          <w:rFonts w:ascii="Century Gothic" w:hAnsi="Century Gothic"/>
          <w:b/>
          <w:bCs/>
          <w:iCs/>
          <w:sz w:val="23"/>
          <w:szCs w:val="23"/>
          <w:u w:val="single"/>
        </w:rPr>
        <w:t>ARTICLE 3</w:t>
      </w:r>
      <w:r w:rsidRPr="00E70BD3">
        <w:rPr>
          <w:rFonts w:ascii="Century Gothic" w:hAnsi="Century Gothic"/>
          <w:b/>
          <w:bCs/>
          <w:iCs/>
          <w:sz w:val="23"/>
          <w:szCs w:val="23"/>
        </w:rPr>
        <w:t> </w:t>
      </w:r>
      <w:r w:rsidRPr="00E70BD3">
        <w:rPr>
          <w:rFonts w:ascii="Century Gothic" w:hAnsi="Century Gothic"/>
          <w:bCs/>
          <w:iCs/>
          <w:sz w:val="23"/>
          <w:szCs w:val="23"/>
        </w:rPr>
        <w:t xml:space="preserve">: </w:t>
      </w:r>
      <w:r w:rsidRPr="00E70BD3">
        <w:rPr>
          <w:rFonts w:ascii="Century Gothic" w:hAnsi="Century Gothic"/>
          <w:b/>
          <w:bCs/>
          <w:iCs/>
          <w:sz w:val="23"/>
          <w:szCs w:val="23"/>
        </w:rPr>
        <w:t>Participation aux séances</w:t>
      </w:r>
    </w:p>
    <w:p w:rsidR="00C9189E" w:rsidRPr="00C9189E" w:rsidRDefault="00C9189E" w:rsidP="008C0A05">
      <w:pPr>
        <w:spacing w:after="0"/>
        <w:ind w:left="-142"/>
        <w:jc w:val="both"/>
        <w:rPr>
          <w:rFonts w:ascii="Century Gothic" w:hAnsi="Century Gothic"/>
          <w:b/>
          <w:bCs/>
          <w:iCs/>
          <w:sz w:val="6"/>
          <w:szCs w:val="6"/>
        </w:rPr>
      </w:pPr>
    </w:p>
    <w:p w:rsidR="008C0A05" w:rsidRPr="008C0A05" w:rsidRDefault="008C0A05" w:rsidP="008C0A05">
      <w:pPr>
        <w:spacing w:after="0"/>
        <w:ind w:left="-142"/>
        <w:jc w:val="both"/>
        <w:rPr>
          <w:rFonts w:ascii="Century Gothic" w:hAnsi="Century Gothic"/>
          <w:bCs/>
          <w:iCs/>
        </w:rPr>
      </w:pPr>
      <w:r w:rsidRPr="008C0A05">
        <w:rPr>
          <w:rFonts w:ascii="Century Gothic" w:hAnsi="Century Gothic"/>
          <w:bCs/>
          <w:iCs/>
        </w:rPr>
        <w:t>En cas de surnombre, il conviendra de privilégier les jeux en double. Le club se réserve le droit de demander aux joueurs de céder leur place sur le terrain, selon l’encombrement, afin que chacun puisse pratiquer le badminton équitablement.</w:t>
      </w:r>
    </w:p>
    <w:p w:rsidR="008C0A05" w:rsidRDefault="008C0A05" w:rsidP="00C9189E">
      <w:pPr>
        <w:spacing w:after="0"/>
        <w:ind w:left="-142"/>
        <w:jc w:val="both"/>
        <w:rPr>
          <w:rFonts w:ascii="Century Gothic" w:hAnsi="Century Gothic"/>
          <w:bCs/>
          <w:iCs/>
        </w:rPr>
      </w:pPr>
      <w:r w:rsidRPr="008C0A05">
        <w:rPr>
          <w:rFonts w:ascii="Century Gothic" w:hAnsi="Century Gothic"/>
          <w:bCs/>
          <w:iCs/>
        </w:rPr>
        <w:t>Les séances ne sont pas encadrées par un entraîneur.</w:t>
      </w:r>
    </w:p>
    <w:p w:rsidR="00C9189E" w:rsidRPr="00C9189E" w:rsidRDefault="00C9189E" w:rsidP="00C9189E">
      <w:pPr>
        <w:spacing w:after="0"/>
        <w:ind w:left="-142"/>
        <w:jc w:val="both"/>
        <w:rPr>
          <w:rFonts w:ascii="Century Gothic" w:hAnsi="Century Gothic"/>
          <w:bCs/>
          <w:iCs/>
        </w:rPr>
      </w:pPr>
    </w:p>
    <w:p w:rsidR="008C0A05" w:rsidRDefault="008C0A05" w:rsidP="008C0A05">
      <w:pPr>
        <w:spacing w:after="0"/>
        <w:ind w:left="-142"/>
        <w:jc w:val="both"/>
        <w:rPr>
          <w:rFonts w:ascii="Century Gothic" w:hAnsi="Century Gothic"/>
          <w:b/>
          <w:bCs/>
          <w:iCs/>
          <w:sz w:val="23"/>
          <w:szCs w:val="23"/>
        </w:rPr>
      </w:pPr>
      <w:r w:rsidRPr="00E70BD3">
        <w:rPr>
          <w:rFonts w:ascii="Century Gothic" w:hAnsi="Century Gothic"/>
          <w:b/>
          <w:bCs/>
          <w:iCs/>
          <w:sz w:val="23"/>
          <w:szCs w:val="23"/>
          <w:u w:val="single"/>
        </w:rPr>
        <w:t>ARTICLE 4</w:t>
      </w:r>
      <w:r w:rsidRPr="00E70BD3">
        <w:rPr>
          <w:rFonts w:ascii="Century Gothic" w:hAnsi="Century Gothic"/>
          <w:b/>
          <w:bCs/>
          <w:iCs/>
          <w:sz w:val="23"/>
          <w:szCs w:val="23"/>
        </w:rPr>
        <w:t> : Tarifs</w:t>
      </w:r>
    </w:p>
    <w:p w:rsidR="00C9189E" w:rsidRPr="00C9189E" w:rsidRDefault="00C9189E" w:rsidP="008C0A05">
      <w:pPr>
        <w:spacing w:after="0"/>
        <w:ind w:left="-142"/>
        <w:jc w:val="both"/>
        <w:rPr>
          <w:rFonts w:ascii="Century Gothic" w:hAnsi="Century Gothic"/>
          <w:b/>
          <w:bCs/>
          <w:iCs/>
          <w:sz w:val="6"/>
          <w:szCs w:val="6"/>
        </w:rPr>
      </w:pPr>
    </w:p>
    <w:p w:rsidR="008C0A05" w:rsidRPr="008C0A05" w:rsidRDefault="008C0A05" w:rsidP="008C0A05">
      <w:pPr>
        <w:spacing w:after="0"/>
        <w:ind w:left="-142"/>
        <w:rPr>
          <w:rFonts w:ascii="Century Gothic" w:hAnsi="Century Gothic"/>
          <w:b/>
          <w:bCs/>
          <w:iCs/>
        </w:rPr>
      </w:pPr>
      <w:r w:rsidRPr="008C0A05">
        <w:rPr>
          <w:rFonts w:ascii="Century Gothic" w:hAnsi="Century Gothic"/>
          <w:bCs/>
          <w:iCs/>
        </w:rPr>
        <w:t xml:space="preserve">Le prix de la </w:t>
      </w:r>
      <w:r w:rsidRPr="008C0A05">
        <w:rPr>
          <w:rFonts w:ascii="Century Gothic" w:hAnsi="Century Gothic"/>
          <w:b/>
          <w:bCs/>
          <w:iCs/>
        </w:rPr>
        <w:t xml:space="preserve">cotisation ADULTE </w:t>
      </w:r>
      <w:r w:rsidRPr="008C0A05">
        <w:rPr>
          <w:rFonts w:ascii="Century Gothic" w:hAnsi="Century Gothic"/>
          <w:bCs/>
          <w:iCs/>
        </w:rPr>
        <w:t>(à parti</w:t>
      </w:r>
      <w:r w:rsidR="0012356A">
        <w:rPr>
          <w:rFonts w:ascii="Century Gothic" w:hAnsi="Century Gothic"/>
          <w:bCs/>
          <w:iCs/>
        </w:rPr>
        <w:t>r de 16 ans) pour la saison 2019/2020</w:t>
      </w:r>
      <w:r w:rsidRPr="008C0A05">
        <w:rPr>
          <w:rFonts w:ascii="Century Gothic" w:hAnsi="Century Gothic"/>
          <w:bCs/>
          <w:iCs/>
        </w:rPr>
        <w:t xml:space="preserve"> est fixé à </w:t>
      </w:r>
      <w:proofErr w:type="gramStart"/>
      <w:r w:rsidRPr="008C0A05">
        <w:rPr>
          <w:rFonts w:ascii="Century Gothic" w:hAnsi="Century Gothic"/>
          <w:bCs/>
          <w:iCs/>
        </w:rPr>
        <w:t xml:space="preserve">:  </w:t>
      </w:r>
      <w:r w:rsidRPr="008C0A05">
        <w:rPr>
          <w:rFonts w:ascii="Century Gothic" w:hAnsi="Century Gothic"/>
          <w:b/>
          <w:bCs/>
          <w:iCs/>
        </w:rPr>
        <w:t>8</w:t>
      </w:r>
      <w:r w:rsidR="0012356A">
        <w:rPr>
          <w:rFonts w:ascii="Century Gothic" w:hAnsi="Century Gothic"/>
          <w:b/>
          <w:bCs/>
          <w:iCs/>
        </w:rPr>
        <w:t>6</w:t>
      </w:r>
      <w:proofErr w:type="gramEnd"/>
      <w:r w:rsidRPr="008C0A05">
        <w:rPr>
          <w:rFonts w:ascii="Century Gothic" w:hAnsi="Century Gothic"/>
          <w:bCs/>
          <w:iCs/>
        </w:rPr>
        <w:t xml:space="preserve">   </w:t>
      </w:r>
      <w:r w:rsidRPr="008C0A05">
        <w:rPr>
          <w:rFonts w:ascii="Century Gothic" w:hAnsi="Century Gothic"/>
          <w:b/>
          <w:bCs/>
          <w:iCs/>
        </w:rPr>
        <w:t xml:space="preserve">€, </w:t>
      </w:r>
      <w:r w:rsidRPr="008C0A05">
        <w:rPr>
          <w:rFonts w:ascii="Century Gothic" w:hAnsi="Century Gothic"/>
          <w:bCs/>
          <w:iCs/>
        </w:rPr>
        <w:t>dont 32 € pour le club</w:t>
      </w:r>
      <w:r w:rsidR="00C9189E">
        <w:rPr>
          <w:rFonts w:ascii="Century Gothic" w:hAnsi="Century Gothic"/>
          <w:bCs/>
          <w:iCs/>
        </w:rPr>
        <w:t xml:space="preserve"> (dite « part club »)</w:t>
      </w:r>
      <w:r w:rsidRPr="008C0A05">
        <w:rPr>
          <w:rFonts w:ascii="Century Gothic" w:hAnsi="Century Gothic"/>
          <w:bCs/>
          <w:iCs/>
        </w:rPr>
        <w:t>.</w:t>
      </w:r>
    </w:p>
    <w:p w:rsidR="008C0A05" w:rsidRPr="008C0A05" w:rsidRDefault="008C0A05" w:rsidP="008C0A05">
      <w:pPr>
        <w:spacing w:after="0"/>
        <w:ind w:left="-142"/>
        <w:rPr>
          <w:rFonts w:ascii="Century Gothic" w:hAnsi="Century Gothic"/>
          <w:b/>
          <w:bCs/>
          <w:iCs/>
        </w:rPr>
      </w:pPr>
      <w:r w:rsidRPr="008C0A05">
        <w:rPr>
          <w:rFonts w:ascii="Century Gothic" w:hAnsi="Century Gothic"/>
          <w:bCs/>
          <w:iCs/>
        </w:rPr>
        <w:t xml:space="preserve">Le prix de la </w:t>
      </w:r>
      <w:r w:rsidRPr="008C0A05">
        <w:rPr>
          <w:rFonts w:ascii="Century Gothic" w:hAnsi="Century Gothic"/>
          <w:b/>
          <w:bCs/>
          <w:iCs/>
        </w:rPr>
        <w:t>cotisation JEUNE</w:t>
      </w:r>
      <w:r w:rsidRPr="008C0A05">
        <w:rPr>
          <w:rFonts w:ascii="Century Gothic" w:hAnsi="Century Gothic"/>
          <w:bCs/>
          <w:iCs/>
        </w:rPr>
        <w:t xml:space="preserve"> (</w:t>
      </w:r>
      <w:r w:rsidR="00A35C13">
        <w:rPr>
          <w:rFonts w:ascii="Century Gothic" w:hAnsi="Century Gothic"/>
          <w:bCs/>
          <w:iCs/>
        </w:rPr>
        <w:t>- de 16 ans) pour la saison 2019/2020</w:t>
      </w:r>
      <w:r w:rsidRPr="008C0A05">
        <w:rPr>
          <w:rFonts w:ascii="Century Gothic" w:hAnsi="Century Gothic"/>
          <w:bCs/>
          <w:iCs/>
        </w:rPr>
        <w:t xml:space="preserve"> est fixé à :</w:t>
      </w:r>
      <w:r w:rsidRPr="008C0A05">
        <w:rPr>
          <w:rFonts w:ascii="Century Gothic" w:hAnsi="Century Gothic"/>
          <w:bCs/>
          <w:iCs/>
        </w:rPr>
        <w:tab/>
        <w:t xml:space="preserve">        </w:t>
      </w:r>
      <w:r w:rsidRPr="008C0A05">
        <w:rPr>
          <w:rFonts w:ascii="Century Gothic" w:hAnsi="Century Gothic"/>
          <w:b/>
          <w:bCs/>
          <w:iCs/>
        </w:rPr>
        <w:t>5</w:t>
      </w:r>
      <w:r w:rsidR="00A35C13">
        <w:rPr>
          <w:rFonts w:ascii="Century Gothic" w:hAnsi="Century Gothic"/>
          <w:b/>
          <w:bCs/>
          <w:iCs/>
        </w:rPr>
        <w:t>6</w:t>
      </w:r>
      <w:r w:rsidRPr="008C0A05">
        <w:rPr>
          <w:rFonts w:ascii="Century Gothic" w:hAnsi="Century Gothic"/>
          <w:bCs/>
          <w:iCs/>
        </w:rPr>
        <w:t xml:space="preserve">    </w:t>
      </w:r>
      <w:r w:rsidRPr="008C0A05">
        <w:rPr>
          <w:rFonts w:ascii="Century Gothic" w:hAnsi="Century Gothic"/>
          <w:b/>
          <w:bCs/>
          <w:iCs/>
        </w:rPr>
        <w:t>€</w:t>
      </w:r>
    </w:p>
    <w:p w:rsidR="008C0A05" w:rsidRPr="008C0A05" w:rsidRDefault="008C0A05" w:rsidP="008C0A05">
      <w:pPr>
        <w:spacing w:after="0"/>
        <w:ind w:left="-142"/>
        <w:rPr>
          <w:rFonts w:ascii="Century Gothic" w:hAnsi="Century Gothic"/>
          <w:b/>
          <w:bCs/>
          <w:i/>
          <w:iCs/>
          <w:sz w:val="20"/>
          <w:szCs w:val="20"/>
        </w:rPr>
      </w:pPr>
      <w:r w:rsidRPr="008C0A05">
        <w:rPr>
          <w:rFonts w:ascii="Century Gothic" w:hAnsi="Century Gothic"/>
          <w:b/>
          <w:bCs/>
          <w:i/>
          <w:iCs/>
          <w:sz w:val="20"/>
          <w:szCs w:val="20"/>
        </w:rPr>
        <w:t>10% de remise sur l’ensemble des licences à partir du troisième membre d’une même famille.</w:t>
      </w:r>
    </w:p>
    <w:p w:rsidR="00C9189E" w:rsidRDefault="00C9189E" w:rsidP="008C0A05">
      <w:pPr>
        <w:spacing w:before="240" w:after="0"/>
        <w:ind w:left="-142"/>
        <w:rPr>
          <w:rFonts w:ascii="Century Gothic" w:hAnsi="Century Gothic"/>
          <w:b/>
          <w:sz w:val="23"/>
          <w:szCs w:val="23"/>
          <w:u w:val="single"/>
        </w:rPr>
      </w:pPr>
    </w:p>
    <w:p w:rsidR="008C0A05" w:rsidRPr="00E70BD3" w:rsidRDefault="008C0A05" w:rsidP="00C9189E">
      <w:pPr>
        <w:spacing w:before="240" w:after="0"/>
        <w:rPr>
          <w:rFonts w:ascii="Century Gothic" w:hAnsi="Century Gothic"/>
          <w:bCs/>
          <w:iCs/>
          <w:sz w:val="23"/>
          <w:szCs w:val="23"/>
        </w:rPr>
      </w:pPr>
      <w:r w:rsidRPr="00E70BD3">
        <w:rPr>
          <w:rFonts w:ascii="Century Gothic" w:hAnsi="Century Gothic"/>
          <w:b/>
          <w:sz w:val="23"/>
          <w:szCs w:val="23"/>
          <w:u w:val="single"/>
        </w:rPr>
        <w:t>ARTICLE 5 </w:t>
      </w:r>
      <w:r w:rsidRPr="00E70BD3">
        <w:rPr>
          <w:rFonts w:ascii="Century Gothic" w:hAnsi="Century Gothic"/>
          <w:b/>
          <w:sz w:val="23"/>
          <w:szCs w:val="23"/>
        </w:rPr>
        <w:t xml:space="preserve">: </w:t>
      </w:r>
      <w:r w:rsidRPr="00E70BD3">
        <w:rPr>
          <w:rFonts w:ascii="Century Gothic" w:hAnsi="Century Gothic"/>
          <w:b/>
          <w:i/>
          <w:iCs/>
          <w:sz w:val="23"/>
          <w:szCs w:val="23"/>
        </w:rPr>
        <w:t>Compétitions</w:t>
      </w:r>
    </w:p>
    <w:p w:rsidR="00C9189E" w:rsidRPr="00C9189E" w:rsidRDefault="00C9189E" w:rsidP="008C0A05">
      <w:pPr>
        <w:spacing w:after="0"/>
        <w:jc w:val="both"/>
        <w:rPr>
          <w:rFonts w:ascii="Century Gothic" w:hAnsi="Century Gothic"/>
          <w:sz w:val="6"/>
          <w:szCs w:val="6"/>
        </w:rPr>
      </w:pPr>
    </w:p>
    <w:p w:rsidR="008C0A05" w:rsidRPr="008C0A05" w:rsidRDefault="008C0A05" w:rsidP="008C0A05">
      <w:pPr>
        <w:spacing w:after="0"/>
        <w:jc w:val="both"/>
        <w:rPr>
          <w:rFonts w:ascii="Century Gothic" w:hAnsi="Century Gothic"/>
        </w:rPr>
      </w:pPr>
      <w:r w:rsidRPr="008C0A05">
        <w:rPr>
          <w:rFonts w:ascii="Century Gothic" w:hAnsi="Century Gothic"/>
        </w:rPr>
        <w:t xml:space="preserve">Les demandes d’inscription pour chaque tournoi sont </w:t>
      </w:r>
      <w:r w:rsidRPr="00A35C13">
        <w:rPr>
          <w:rFonts w:ascii="Century Gothic" w:hAnsi="Century Gothic"/>
          <w:u w:val="single"/>
        </w:rPr>
        <w:t>à remplir sur le site Internet du club</w:t>
      </w:r>
      <w:r w:rsidRPr="008C0A05">
        <w:rPr>
          <w:rFonts w:ascii="Century Gothic" w:hAnsi="Century Gothic"/>
        </w:rPr>
        <w:t>.</w:t>
      </w:r>
    </w:p>
    <w:p w:rsidR="00C9189E" w:rsidRDefault="008C0A05" w:rsidP="008C0A05">
      <w:pPr>
        <w:spacing w:after="0"/>
        <w:jc w:val="both"/>
        <w:rPr>
          <w:rFonts w:ascii="Century Gothic" w:hAnsi="Century Gothic"/>
        </w:rPr>
      </w:pPr>
      <w:r w:rsidRPr="008C0A05">
        <w:rPr>
          <w:rFonts w:ascii="Century Gothic" w:hAnsi="Century Gothic"/>
        </w:rPr>
        <w:t>Le club prend en charge la moitié de l’inscription des tournois (l’autre moitié ainsi que les frais annexes de buvette, repas, hébergement, volants,… restent à la charge du joueur).</w:t>
      </w:r>
    </w:p>
    <w:p w:rsidR="00C9189E" w:rsidRDefault="008C0A05" w:rsidP="008C0A05">
      <w:pPr>
        <w:spacing w:after="0"/>
        <w:jc w:val="both"/>
        <w:rPr>
          <w:rFonts w:ascii="Century Gothic" w:hAnsi="Century Gothic"/>
        </w:rPr>
      </w:pPr>
      <w:r w:rsidRPr="008C0A05">
        <w:rPr>
          <w:rFonts w:ascii="Century Gothic" w:hAnsi="Century Gothic"/>
        </w:rPr>
        <w:t>Le club offre les inscriptions aux championnats dép</w:t>
      </w:r>
      <w:r w:rsidR="00A35C13">
        <w:rPr>
          <w:rFonts w:ascii="Century Gothic" w:hAnsi="Century Gothic"/>
        </w:rPr>
        <w:t>artementaux et régionaux.</w:t>
      </w:r>
    </w:p>
    <w:p w:rsidR="008C0A05" w:rsidRPr="008C0A05" w:rsidRDefault="008C0A05" w:rsidP="008C0A05">
      <w:pPr>
        <w:spacing w:after="0"/>
        <w:jc w:val="both"/>
        <w:rPr>
          <w:rFonts w:ascii="Century Gothic" w:hAnsi="Century Gothic"/>
        </w:rPr>
      </w:pPr>
      <w:r w:rsidRPr="008C0A05">
        <w:rPr>
          <w:rFonts w:ascii="Century Gothic" w:hAnsi="Century Gothic"/>
        </w:rPr>
        <w:t>Les frais d’inscription sont entièrement avancés par le club et le remboursement de la « part joueur » sera demandé à la fin de chaque semestre.</w:t>
      </w:r>
      <w:r w:rsidRPr="008C0A05">
        <w:rPr>
          <w:rFonts w:ascii="Century Gothic" w:hAnsi="Century Gothic"/>
          <w:color w:val="FF0000"/>
        </w:rPr>
        <w:t xml:space="preserve"> </w:t>
      </w:r>
      <w:r w:rsidRPr="008C0A05">
        <w:rPr>
          <w:rFonts w:ascii="Century Gothic" w:hAnsi="Century Gothic"/>
        </w:rPr>
        <w:t xml:space="preserve">Pour participer à la compétition, il suffit de s’inscrire avant la date limite fixée par le club (indiquée sur le site internet). </w:t>
      </w:r>
      <w:r w:rsidRPr="008C0A05">
        <w:rPr>
          <w:rFonts w:ascii="Century Gothic" w:hAnsi="Century Gothic"/>
          <w:bCs/>
        </w:rPr>
        <w:t>Il ne sera fait aucune vérification des classements et des séries d’engagement par les dirigeants de Verneuil Badminton.</w:t>
      </w:r>
    </w:p>
    <w:p w:rsidR="00C9189E" w:rsidRPr="00C9189E" w:rsidRDefault="00C9189E" w:rsidP="008C0A05">
      <w:pPr>
        <w:spacing w:after="0"/>
        <w:jc w:val="both"/>
        <w:rPr>
          <w:rFonts w:ascii="Century Gothic" w:hAnsi="Century Gothic"/>
          <w:sz w:val="4"/>
          <w:szCs w:val="4"/>
        </w:rPr>
      </w:pPr>
    </w:p>
    <w:p w:rsidR="00C9189E" w:rsidRDefault="008C0A05" w:rsidP="008C0A05">
      <w:pPr>
        <w:spacing w:after="0"/>
        <w:jc w:val="both"/>
        <w:rPr>
          <w:rFonts w:ascii="Century Gothic" w:hAnsi="Century Gothic"/>
          <w:bCs/>
        </w:rPr>
      </w:pPr>
      <w:r w:rsidRPr="008C0A05">
        <w:rPr>
          <w:rFonts w:ascii="Century Gothic" w:hAnsi="Century Gothic"/>
        </w:rPr>
        <w:t xml:space="preserve">Des convocations sont envoyées par les organisateurs au responsable local des compétitions. </w:t>
      </w:r>
      <w:r w:rsidRPr="008C0A05">
        <w:rPr>
          <w:rFonts w:ascii="Century Gothic" w:hAnsi="Century Gothic"/>
          <w:bCs/>
        </w:rPr>
        <w:t xml:space="preserve">C’est au joueur de contacter le dit responsable pour connaître son heure de convocation. </w:t>
      </w:r>
    </w:p>
    <w:p w:rsidR="008C0A05" w:rsidRPr="008C0A05" w:rsidRDefault="008C0A05" w:rsidP="008C0A05">
      <w:pPr>
        <w:spacing w:after="0"/>
        <w:jc w:val="both"/>
        <w:rPr>
          <w:rFonts w:ascii="Century Gothic" w:hAnsi="Century Gothic"/>
        </w:rPr>
      </w:pPr>
      <w:r w:rsidRPr="008C0A05">
        <w:rPr>
          <w:rFonts w:ascii="Century Gothic" w:hAnsi="Century Gothic"/>
        </w:rPr>
        <w:t>Tout forfait à une compétition implique la présentation d’un certificat médical. En cas de non présentation de ce certificat, le joueur devra rembourser les frais engagés par le club. De plus, le joueur s’expose à une interdiction de compétition de 2 mois prononcée par la commission d’arbitrage de la Ligue.</w:t>
      </w:r>
      <w:r w:rsidRPr="008C0A05">
        <w:rPr>
          <w:rFonts w:ascii="Century Gothic" w:hAnsi="Century Gothic"/>
          <w:b/>
          <w:bCs/>
          <w:iCs/>
        </w:rPr>
        <w:tab/>
      </w:r>
    </w:p>
    <w:p w:rsidR="008C0A05" w:rsidRPr="008C0A05" w:rsidRDefault="008C0A05" w:rsidP="008C0A05">
      <w:pPr>
        <w:spacing w:after="0"/>
        <w:jc w:val="both"/>
        <w:rPr>
          <w:rFonts w:ascii="Century Gothic" w:hAnsi="Century Gothic"/>
          <w:b/>
          <w:bCs/>
          <w:u w:val="single"/>
        </w:rPr>
      </w:pPr>
    </w:p>
    <w:p w:rsidR="008C0A05" w:rsidRPr="00E70BD3" w:rsidRDefault="008C0A05" w:rsidP="008C0A05">
      <w:pPr>
        <w:spacing w:after="0"/>
        <w:jc w:val="both"/>
        <w:rPr>
          <w:rFonts w:ascii="Century Gothic" w:hAnsi="Century Gothic"/>
          <w:sz w:val="23"/>
          <w:szCs w:val="23"/>
        </w:rPr>
      </w:pPr>
      <w:r w:rsidRPr="00E70BD3">
        <w:rPr>
          <w:rFonts w:ascii="Century Gothic" w:hAnsi="Century Gothic"/>
          <w:b/>
          <w:bCs/>
          <w:sz w:val="23"/>
          <w:szCs w:val="23"/>
          <w:u w:val="single"/>
        </w:rPr>
        <w:t>ARTICLE 6</w:t>
      </w:r>
      <w:r w:rsidRPr="00E70BD3">
        <w:rPr>
          <w:rFonts w:ascii="Century Gothic" w:hAnsi="Century Gothic"/>
          <w:sz w:val="23"/>
          <w:szCs w:val="23"/>
        </w:rPr>
        <w:t xml:space="preserve"> : </w:t>
      </w:r>
      <w:r w:rsidRPr="00E70BD3">
        <w:rPr>
          <w:rFonts w:ascii="Century Gothic" w:hAnsi="Century Gothic"/>
          <w:b/>
          <w:bCs/>
          <w:i/>
          <w:iCs/>
          <w:sz w:val="23"/>
          <w:szCs w:val="23"/>
        </w:rPr>
        <w:t>Transport et frais de déplacements</w:t>
      </w:r>
    </w:p>
    <w:p w:rsidR="00C9189E" w:rsidRPr="00C9189E" w:rsidRDefault="00C9189E" w:rsidP="008C0A05">
      <w:pPr>
        <w:spacing w:after="0"/>
        <w:jc w:val="both"/>
        <w:rPr>
          <w:rFonts w:ascii="Century Gothic" w:hAnsi="Century Gothic"/>
          <w:sz w:val="6"/>
          <w:szCs w:val="6"/>
        </w:rPr>
      </w:pPr>
    </w:p>
    <w:p w:rsidR="008C0A05" w:rsidRPr="008C0A05" w:rsidRDefault="008C0A05" w:rsidP="008C0A05">
      <w:pPr>
        <w:spacing w:after="0"/>
        <w:jc w:val="both"/>
        <w:rPr>
          <w:rFonts w:ascii="Century Gothic" w:hAnsi="Century Gothic"/>
        </w:rPr>
      </w:pPr>
      <w:r w:rsidRPr="008C0A05">
        <w:rPr>
          <w:rFonts w:ascii="Century Gothic" w:hAnsi="Century Gothic"/>
        </w:rPr>
        <w:t>Le transport sur les lieux de compétition est laissé à la responsabilité et à la charge de chaque licencié. Ses frais de déplacement ne sont pas pris en charge par le club dans le cas d’une participation à un tournoi.</w:t>
      </w:r>
    </w:p>
    <w:p w:rsidR="008C0A05" w:rsidRDefault="008C0A05" w:rsidP="008C0A05">
      <w:pPr>
        <w:spacing w:after="0"/>
        <w:jc w:val="both"/>
        <w:rPr>
          <w:rFonts w:ascii="Century Gothic" w:hAnsi="Century Gothic"/>
        </w:rPr>
      </w:pPr>
      <w:r w:rsidRPr="008C0A05">
        <w:rPr>
          <w:rFonts w:ascii="Century Gothic" w:hAnsi="Century Gothic"/>
        </w:rPr>
        <w:t>Dans le cas d’une participation à une compétition officielle organisée par la Ligue ou la Fédération, les joueurs qui auront pris leur véhicule (à condition que ce dernier se compose d’au moins 3 joueurs) auront la possibilité de demander une attestation de déplacement permettant une réduction d’impôt sur le revenu.</w:t>
      </w:r>
    </w:p>
    <w:p w:rsidR="00C9189E" w:rsidRPr="008C0A05" w:rsidRDefault="00C9189E" w:rsidP="008C0A05">
      <w:pPr>
        <w:spacing w:after="0"/>
        <w:jc w:val="both"/>
        <w:rPr>
          <w:rFonts w:ascii="Century Gothic" w:hAnsi="Century Gothic"/>
        </w:rPr>
      </w:pPr>
    </w:p>
    <w:p w:rsidR="008C0A05" w:rsidRPr="00E70BD3" w:rsidRDefault="008C0A05" w:rsidP="008C0A05">
      <w:pPr>
        <w:spacing w:after="0"/>
        <w:jc w:val="both"/>
        <w:rPr>
          <w:rFonts w:ascii="Century Gothic" w:hAnsi="Century Gothic"/>
          <w:b/>
          <w:bCs/>
          <w:sz w:val="23"/>
          <w:szCs w:val="23"/>
        </w:rPr>
      </w:pPr>
      <w:r w:rsidRPr="00E70BD3">
        <w:rPr>
          <w:rFonts w:ascii="Century Gothic" w:hAnsi="Century Gothic"/>
          <w:b/>
          <w:bCs/>
          <w:sz w:val="23"/>
          <w:szCs w:val="23"/>
          <w:u w:val="single"/>
        </w:rPr>
        <w:t>ARTICLE 7 :</w:t>
      </w:r>
      <w:r w:rsidRPr="00E70BD3">
        <w:rPr>
          <w:rFonts w:ascii="Century Gothic" w:hAnsi="Century Gothic"/>
          <w:b/>
          <w:bCs/>
          <w:sz w:val="23"/>
          <w:szCs w:val="23"/>
        </w:rPr>
        <w:t xml:space="preserve"> Droit à l’image</w:t>
      </w:r>
    </w:p>
    <w:p w:rsidR="00C9189E" w:rsidRPr="00C9189E" w:rsidRDefault="00C9189E" w:rsidP="008C0A05">
      <w:pPr>
        <w:spacing w:after="0"/>
        <w:jc w:val="both"/>
        <w:rPr>
          <w:rFonts w:ascii="Century Gothic" w:hAnsi="Century Gothic"/>
          <w:sz w:val="6"/>
          <w:szCs w:val="6"/>
        </w:rPr>
      </w:pPr>
    </w:p>
    <w:p w:rsidR="008C0A05" w:rsidRDefault="008C0A05" w:rsidP="008C0A05">
      <w:pPr>
        <w:spacing w:after="0"/>
        <w:jc w:val="both"/>
        <w:rPr>
          <w:rFonts w:ascii="Century Gothic" w:hAnsi="Century Gothic"/>
        </w:rPr>
      </w:pPr>
      <w:r w:rsidRPr="008C0A05">
        <w:rPr>
          <w:rFonts w:ascii="Century Gothic" w:hAnsi="Century Gothic"/>
        </w:rPr>
        <w:t>Tout adhérent est susceptible durant la saison d’être pris en photos lors de manifestations ou d’entraînements du club. Ces photos pourraient être visibles sur le site internet ou tout autre support de communication du club</w:t>
      </w:r>
      <w:r w:rsidR="00C9189E">
        <w:rPr>
          <w:rFonts w:ascii="Century Gothic" w:hAnsi="Century Gothic"/>
        </w:rPr>
        <w:t xml:space="preserve"> </w:t>
      </w:r>
      <w:r w:rsidRPr="008C0A05">
        <w:rPr>
          <w:rFonts w:ascii="Century Gothic" w:hAnsi="Century Gothic"/>
        </w:rPr>
        <w:t>(</w:t>
      </w:r>
      <w:r w:rsidR="00C9189E">
        <w:rPr>
          <w:rFonts w:ascii="Century Gothic" w:hAnsi="Century Gothic"/>
        </w:rPr>
        <w:t>e</w:t>
      </w:r>
      <w:r w:rsidRPr="008C0A05">
        <w:rPr>
          <w:rFonts w:ascii="Century Gothic" w:hAnsi="Century Gothic"/>
        </w:rPr>
        <w:t>n cas de refus, une demande écrite devra être adressée au club).</w:t>
      </w:r>
    </w:p>
    <w:p w:rsidR="00C9189E" w:rsidRPr="008C0A05" w:rsidRDefault="00C9189E" w:rsidP="008C0A05">
      <w:pPr>
        <w:spacing w:after="0"/>
        <w:jc w:val="both"/>
        <w:rPr>
          <w:rFonts w:ascii="Century Gothic" w:hAnsi="Century Gothic"/>
        </w:rPr>
      </w:pPr>
    </w:p>
    <w:p w:rsidR="008C0A05" w:rsidRPr="00E70BD3" w:rsidRDefault="008C0A05" w:rsidP="008C0A05">
      <w:pPr>
        <w:spacing w:after="0"/>
        <w:jc w:val="both"/>
        <w:rPr>
          <w:rFonts w:ascii="Century Gothic" w:hAnsi="Century Gothic"/>
          <w:b/>
          <w:bCs/>
          <w:sz w:val="23"/>
          <w:szCs w:val="23"/>
        </w:rPr>
      </w:pPr>
      <w:r w:rsidRPr="00E70BD3">
        <w:rPr>
          <w:rFonts w:ascii="Century Gothic" w:hAnsi="Century Gothic"/>
          <w:b/>
          <w:bCs/>
          <w:sz w:val="23"/>
          <w:szCs w:val="23"/>
          <w:u w:val="single"/>
        </w:rPr>
        <w:t>ARTICLE 8 :</w:t>
      </w:r>
      <w:r w:rsidRPr="00E70BD3">
        <w:rPr>
          <w:rFonts w:ascii="Century Gothic" w:hAnsi="Century Gothic"/>
          <w:b/>
          <w:bCs/>
          <w:sz w:val="23"/>
          <w:szCs w:val="23"/>
        </w:rPr>
        <w:t xml:space="preserve"> Sanctions</w:t>
      </w:r>
    </w:p>
    <w:p w:rsidR="00C9189E" w:rsidRPr="00C9189E" w:rsidRDefault="00C9189E" w:rsidP="008C0A05">
      <w:pPr>
        <w:pStyle w:val="Titre5"/>
        <w:spacing w:line="276" w:lineRule="auto"/>
        <w:rPr>
          <w:rFonts w:ascii="Century Gothic" w:hAnsi="Century Gothic"/>
          <w:b w:val="0"/>
          <w:bCs w:val="0"/>
          <w:i w:val="0"/>
          <w:sz w:val="6"/>
          <w:szCs w:val="6"/>
        </w:rPr>
      </w:pPr>
    </w:p>
    <w:p w:rsidR="008C0A05" w:rsidRPr="008C0A05" w:rsidRDefault="008C0A05" w:rsidP="008C0A05">
      <w:pPr>
        <w:pStyle w:val="Titre5"/>
        <w:spacing w:line="276" w:lineRule="auto"/>
        <w:rPr>
          <w:rFonts w:ascii="Century Gothic" w:hAnsi="Century Gothic"/>
          <w:b w:val="0"/>
          <w:bCs w:val="0"/>
          <w:i w:val="0"/>
          <w:sz w:val="22"/>
          <w:szCs w:val="22"/>
        </w:rPr>
      </w:pPr>
      <w:r w:rsidRPr="008C0A05">
        <w:rPr>
          <w:rFonts w:ascii="Century Gothic" w:hAnsi="Century Gothic"/>
          <w:b w:val="0"/>
          <w:bCs w:val="0"/>
          <w:i w:val="0"/>
          <w:sz w:val="22"/>
          <w:szCs w:val="22"/>
        </w:rPr>
        <w:t>En cas de non-respect dudit règlement, ou en cas de comportement pouvant porter préjudice au club, l’adhérent pourra être convoqué par le bureau et sanctionné en fonction de la gravité de l’acte (avertissement, suspension temporaire ou permanente des avantages ou de l’adhésion au club).</w:t>
      </w:r>
    </w:p>
    <w:p w:rsidR="008C0A05" w:rsidRDefault="008C0A05" w:rsidP="008C0A05">
      <w:pPr>
        <w:rPr>
          <w:rFonts w:ascii="Century Gothic" w:hAnsi="Century Gothic"/>
          <w:lang w:eastAsia="fr-FR"/>
        </w:rPr>
      </w:pPr>
    </w:p>
    <w:p w:rsidR="00C9189E" w:rsidRDefault="00C9189E" w:rsidP="008C0A05">
      <w:pPr>
        <w:rPr>
          <w:rFonts w:ascii="Century Gothic" w:hAnsi="Century Gothic"/>
          <w:lang w:eastAsia="fr-FR"/>
        </w:rPr>
      </w:pPr>
    </w:p>
    <w:p w:rsidR="00C9189E" w:rsidRDefault="00C9189E" w:rsidP="008C0A05">
      <w:pPr>
        <w:rPr>
          <w:rFonts w:ascii="Century Gothic" w:hAnsi="Century Gothic"/>
          <w:lang w:eastAsia="fr-FR"/>
        </w:rPr>
      </w:pPr>
    </w:p>
    <w:p w:rsidR="00C9189E" w:rsidRDefault="00C9189E" w:rsidP="008C0A05">
      <w:pPr>
        <w:rPr>
          <w:rFonts w:ascii="Century Gothic" w:hAnsi="Century Gothic"/>
          <w:lang w:eastAsia="fr-FR"/>
        </w:rPr>
      </w:pPr>
    </w:p>
    <w:p w:rsidR="00C9189E" w:rsidRPr="008C0A05" w:rsidRDefault="00C9189E" w:rsidP="008C0A05">
      <w:pPr>
        <w:rPr>
          <w:rFonts w:ascii="Century Gothic" w:hAnsi="Century Gothic"/>
          <w:lang w:eastAsia="fr-FR"/>
        </w:rPr>
      </w:pPr>
    </w:p>
    <w:p w:rsidR="008C0A05" w:rsidRPr="008C0A05" w:rsidRDefault="008C0A05" w:rsidP="008C0A05">
      <w:pPr>
        <w:pStyle w:val="Titre5"/>
        <w:spacing w:line="276" w:lineRule="auto"/>
        <w:jc w:val="center"/>
        <w:rPr>
          <w:rFonts w:ascii="Century Gothic" w:hAnsi="Century Gothic"/>
        </w:rPr>
      </w:pPr>
      <w:r w:rsidRPr="008C0A05">
        <w:rPr>
          <w:rFonts w:ascii="Century Gothic" w:hAnsi="Century Gothic"/>
        </w:rPr>
        <w:t>ARTICLES CONC</w:t>
      </w:r>
      <w:r w:rsidR="00E37D96">
        <w:rPr>
          <w:rFonts w:ascii="Century Gothic" w:hAnsi="Century Gothic"/>
        </w:rPr>
        <w:t>ERNANT PLUS PARTICULIEREMENT LA SECTION</w:t>
      </w:r>
      <w:r w:rsidRPr="008C0A05">
        <w:rPr>
          <w:rFonts w:ascii="Century Gothic" w:hAnsi="Century Gothic"/>
        </w:rPr>
        <w:t xml:space="preserve"> JEUNES</w:t>
      </w:r>
    </w:p>
    <w:p w:rsidR="008C0A05" w:rsidRPr="008C0A05" w:rsidRDefault="008C0A05" w:rsidP="008C0A05">
      <w:pPr>
        <w:spacing w:after="0"/>
        <w:jc w:val="both"/>
        <w:rPr>
          <w:rFonts w:ascii="Century Gothic" w:hAnsi="Century Gothic"/>
          <w:b/>
          <w:bCs/>
          <w:i/>
          <w:iCs/>
          <w:sz w:val="16"/>
          <w:szCs w:val="16"/>
        </w:rPr>
      </w:pPr>
    </w:p>
    <w:p w:rsidR="008C0A05" w:rsidRPr="00E70BD3" w:rsidRDefault="008C0A05" w:rsidP="008C0A05">
      <w:pPr>
        <w:spacing w:after="0"/>
        <w:jc w:val="both"/>
        <w:rPr>
          <w:rFonts w:ascii="Century Gothic" w:hAnsi="Century Gothic"/>
          <w:b/>
          <w:bCs/>
          <w:i/>
          <w:iCs/>
          <w:sz w:val="23"/>
          <w:szCs w:val="23"/>
        </w:rPr>
      </w:pPr>
      <w:r w:rsidRPr="00E70BD3">
        <w:rPr>
          <w:rFonts w:ascii="Century Gothic" w:hAnsi="Century Gothic"/>
          <w:b/>
          <w:bCs/>
          <w:sz w:val="23"/>
          <w:szCs w:val="23"/>
          <w:u w:val="single"/>
        </w:rPr>
        <w:t>ARTICLE 9</w:t>
      </w:r>
      <w:r w:rsidRPr="00E70BD3">
        <w:rPr>
          <w:rFonts w:ascii="Century Gothic" w:hAnsi="Century Gothic"/>
          <w:b/>
          <w:bCs/>
          <w:sz w:val="23"/>
          <w:szCs w:val="23"/>
        </w:rPr>
        <w:t xml:space="preserve"> : </w:t>
      </w:r>
      <w:r w:rsidRPr="00E70BD3">
        <w:rPr>
          <w:rFonts w:ascii="Century Gothic" w:hAnsi="Century Gothic"/>
          <w:b/>
          <w:bCs/>
          <w:i/>
          <w:iCs/>
          <w:sz w:val="23"/>
          <w:szCs w:val="23"/>
        </w:rPr>
        <w:t>Inscriptions</w:t>
      </w:r>
    </w:p>
    <w:p w:rsidR="00C9189E" w:rsidRPr="00C9189E" w:rsidRDefault="00C9189E" w:rsidP="008C0A05">
      <w:pPr>
        <w:pStyle w:val="Corpsdetexte2"/>
        <w:spacing w:line="276" w:lineRule="auto"/>
        <w:rPr>
          <w:rFonts w:ascii="Century Gothic" w:hAnsi="Century Gothic"/>
          <w:sz w:val="6"/>
          <w:szCs w:val="6"/>
        </w:rPr>
      </w:pPr>
    </w:p>
    <w:p w:rsidR="008C0A05" w:rsidRDefault="008C0A05" w:rsidP="008C0A05">
      <w:pPr>
        <w:pStyle w:val="Corpsdetexte2"/>
        <w:spacing w:line="276" w:lineRule="auto"/>
        <w:rPr>
          <w:rFonts w:ascii="Century Gothic" w:hAnsi="Century Gothic"/>
          <w:sz w:val="22"/>
          <w:szCs w:val="22"/>
        </w:rPr>
      </w:pPr>
      <w:r w:rsidRPr="008C0A05">
        <w:rPr>
          <w:rFonts w:ascii="Century Gothic" w:hAnsi="Century Gothic"/>
          <w:sz w:val="22"/>
          <w:szCs w:val="22"/>
        </w:rPr>
        <w:t>La pratique du badminton est ouverte aux jeunes à partir de 9 ans et ne peut se faire qu’avec l’autorisation parentale (ou du représentant légal) écrite. En plus des documents prévus à l’article 1, les parents (ou représentant légal) remplissent le cadre réservé à cet effet sur le bulletin d’adhésion.</w:t>
      </w:r>
    </w:p>
    <w:p w:rsidR="00C9189E" w:rsidRPr="008C0A05" w:rsidRDefault="00C9189E" w:rsidP="008C0A05">
      <w:pPr>
        <w:pStyle w:val="Corpsdetexte2"/>
        <w:spacing w:line="276" w:lineRule="auto"/>
        <w:rPr>
          <w:rFonts w:ascii="Century Gothic" w:hAnsi="Century Gothic"/>
          <w:sz w:val="22"/>
          <w:szCs w:val="22"/>
        </w:rPr>
      </w:pPr>
    </w:p>
    <w:p w:rsidR="008C0A05" w:rsidRPr="00E70BD3" w:rsidRDefault="008C0A05" w:rsidP="008C0A05">
      <w:pPr>
        <w:spacing w:after="0"/>
        <w:jc w:val="both"/>
        <w:rPr>
          <w:rFonts w:ascii="Century Gothic" w:hAnsi="Century Gothic"/>
          <w:b/>
          <w:bCs/>
          <w:i/>
          <w:iCs/>
          <w:sz w:val="23"/>
          <w:szCs w:val="23"/>
        </w:rPr>
      </w:pPr>
      <w:r w:rsidRPr="00E70BD3">
        <w:rPr>
          <w:rFonts w:ascii="Century Gothic" w:hAnsi="Century Gothic"/>
          <w:b/>
          <w:bCs/>
          <w:sz w:val="23"/>
          <w:szCs w:val="23"/>
          <w:u w:val="single"/>
        </w:rPr>
        <w:t>ARTICLE 10</w:t>
      </w:r>
      <w:r w:rsidRPr="00E70BD3">
        <w:rPr>
          <w:rFonts w:ascii="Century Gothic" w:hAnsi="Century Gothic"/>
          <w:b/>
          <w:bCs/>
          <w:sz w:val="23"/>
          <w:szCs w:val="23"/>
        </w:rPr>
        <w:t xml:space="preserve"> : </w:t>
      </w:r>
      <w:r w:rsidRPr="00E70BD3">
        <w:rPr>
          <w:rFonts w:ascii="Century Gothic" w:hAnsi="Century Gothic"/>
          <w:b/>
          <w:bCs/>
          <w:i/>
          <w:iCs/>
          <w:sz w:val="23"/>
          <w:szCs w:val="23"/>
        </w:rPr>
        <w:t xml:space="preserve">Participation aux séances encadrées par un </w:t>
      </w:r>
      <w:r w:rsidR="00C9189E">
        <w:rPr>
          <w:rFonts w:ascii="Century Gothic" w:hAnsi="Century Gothic"/>
          <w:b/>
          <w:bCs/>
          <w:i/>
          <w:iCs/>
          <w:sz w:val="23"/>
          <w:szCs w:val="23"/>
        </w:rPr>
        <w:t>entraîneur</w:t>
      </w:r>
    </w:p>
    <w:p w:rsidR="00C9189E" w:rsidRPr="00C9189E" w:rsidRDefault="00C9189E" w:rsidP="008C0A05">
      <w:pPr>
        <w:spacing w:after="0"/>
        <w:jc w:val="both"/>
        <w:rPr>
          <w:rFonts w:ascii="Century Gothic" w:hAnsi="Century Gothic"/>
          <w:bCs/>
          <w:sz w:val="6"/>
          <w:szCs w:val="6"/>
        </w:rPr>
      </w:pPr>
    </w:p>
    <w:p w:rsidR="008C0A05" w:rsidRPr="008C0A05" w:rsidRDefault="008C0A05" w:rsidP="008C0A05">
      <w:pPr>
        <w:spacing w:after="0"/>
        <w:jc w:val="both"/>
        <w:rPr>
          <w:rFonts w:ascii="Century Gothic" w:hAnsi="Century Gothic"/>
          <w:bCs/>
        </w:rPr>
      </w:pPr>
      <w:r w:rsidRPr="008C0A05">
        <w:rPr>
          <w:rFonts w:ascii="Century Gothic" w:hAnsi="Century Gothic"/>
          <w:bCs/>
        </w:rPr>
        <w:t xml:space="preserve">Les joueurs de 9 à 16 ans sont placés sous la responsabilité des encadrants du début de la séance jusqu’à la fin de celle-ci. Le parent doit s’assurer de laisser son enfant à l’encadrant. En cas de suppression de la séance ou de retard prévu de l’encadrant, le bureau s’engage à prévenir un des responsables légaux de ce changement. Si aucun encadrant n’est présent au bout de 10 minutes, la séance sera annulée et transformée en séance de jeu libre (cf. article 11). S’il ne vient pas lui-même, le représentant légal précise à l’encadrant (attestation datée et signée) la personne en charge de récupérer l’enfant à la fin de la séance. L’enfant sera récupéré à l’intérieur du gymnase dès la fin de la séance d’entraînement. En cas de retard, l’encadrant surveillera l’enfant. Si le retard devait être trop long ou répété alors l’encadrant prendra toutes les dispositions nécessaires pour contacter les représentants légaux ou le cas échéant les services de police afin de leur confier l’enfant. </w:t>
      </w:r>
    </w:p>
    <w:p w:rsidR="008C0A05" w:rsidRDefault="008C0A05" w:rsidP="008C0A05">
      <w:pPr>
        <w:spacing w:after="0"/>
        <w:jc w:val="both"/>
        <w:rPr>
          <w:rFonts w:ascii="Century Gothic" w:hAnsi="Century Gothic"/>
          <w:bCs/>
        </w:rPr>
      </w:pPr>
      <w:r w:rsidRPr="008C0A05">
        <w:rPr>
          <w:rFonts w:ascii="Century Gothic" w:hAnsi="Century Gothic"/>
          <w:bCs/>
        </w:rPr>
        <w:t xml:space="preserve">Le nombre de joueurs est limité à 16. Deux séances de découverte sont offertes. </w:t>
      </w:r>
    </w:p>
    <w:p w:rsidR="00C9189E" w:rsidRPr="008C0A05" w:rsidRDefault="00C9189E" w:rsidP="008C0A05">
      <w:pPr>
        <w:spacing w:after="0"/>
        <w:jc w:val="both"/>
        <w:rPr>
          <w:rFonts w:ascii="Century Gothic" w:hAnsi="Century Gothic"/>
          <w:bCs/>
        </w:rPr>
      </w:pPr>
    </w:p>
    <w:p w:rsidR="008C0A05" w:rsidRPr="00E70BD3" w:rsidRDefault="008C0A05" w:rsidP="008C0A05">
      <w:pPr>
        <w:spacing w:after="0"/>
        <w:jc w:val="both"/>
        <w:rPr>
          <w:rFonts w:ascii="Century Gothic" w:hAnsi="Century Gothic"/>
          <w:bCs/>
          <w:sz w:val="23"/>
          <w:szCs w:val="23"/>
        </w:rPr>
      </w:pPr>
      <w:r w:rsidRPr="00E70BD3">
        <w:rPr>
          <w:rFonts w:ascii="Century Gothic" w:hAnsi="Century Gothic"/>
          <w:b/>
          <w:bCs/>
          <w:sz w:val="23"/>
          <w:szCs w:val="23"/>
          <w:u w:val="single"/>
        </w:rPr>
        <w:t>ARTICLE 11</w:t>
      </w:r>
      <w:r w:rsidRPr="00E70BD3">
        <w:rPr>
          <w:rFonts w:ascii="Century Gothic" w:hAnsi="Century Gothic"/>
          <w:b/>
          <w:bCs/>
          <w:sz w:val="23"/>
          <w:szCs w:val="23"/>
        </w:rPr>
        <w:t xml:space="preserve"> : </w:t>
      </w:r>
      <w:r w:rsidRPr="00E70BD3">
        <w:rPr>
          <w:rFonts w:ascii="Century Gothic" w:hAnsi="Century Gothic"/>
          <w:b/>
          <w:bCs/>
          <w:i/>
          <w:iCs/>
          <w:sz w:val="23"/>
          <w:szCs w:val="23"/>
        </w:rPr>
        <w:t>Participation aux séances non encadrées</w:t>
      </w:r>
    </w:p>
    <w:p w:rsidR="00C9189E" w:rsidRPr="00C9189E" w:rsidRDefault="00C9189E" w:rsidP="008C0A05">
      <w:pPr>
        <w:pStyle w:val="Corpsdetexte"/>
        <w:spacing w:line="276" w:lineRule="auto"/>
        <w:rPr>
          <w:rFonts w:ascii="Century Gothic" w:hAnsi="Century Gothic"/>
          <w:sz w:val="6"/>
          <w:szCs w:val="6"/>
        </w:rPr>
      </w:pPr>
    </w:p>
    <w:p w:rsidR="008C0A05" w:rsidRPr="008C0A05" w:rsidRDefault="008C0A05" w:rsidP="008C0A05">
      <w:pPr>
        <w:pStyle w:val="Corpsdetexte"/>
        <w:spacing w:line="276" w:lineRule="auto"/>
        <w:rPr>
          <w:rFonts w:ascii="Century Gothic" w:hAnsi="Century Gothic"/>
          <w:sz w:val="22"/>
        </w:rPr>
      </w:pPr>
      <w:r w:rsidRPr="008C0A05">
        <w:rPr>
          <w:rFonts w:ascii="Century Gothic" w:hAnsi="Century Gothic"/>
          <w:sz w:val="22"/>
        </w:rPr>
        <w:t>Les parents (ou représentant légal) doivent s’assurer de la présence d’un membre du bureau ou d’un entraîneur au début de la séance et sont invités à récupérer leur enfant dans le gymnase en fin de séance. La sécurité de l’enfant dépend de la stricte observation de ces règles.</w:t>
      </w:r>
    </w:p>
    <w:p w:rsidR="008C0A05" w:rsidRPr="008C0A05" w:rsidRDefault="008C0A05" w:rsidP="008C0A05">
      <w:pPr>
        <w:spacing w:after="0"/>
        <w:jc w:val="both"/>
        <w:rPr>
          <w:rFonts w:ascii="Century Gothic" w:hAnsi="Century Gothic"/>
        </w:rPr>
      </w:pPr>
      <w:r w:rsidRPr="008C0A05">
        <w:rPr>
          <w:rFonts w:ascii="Century Gothic" w:hAnsi="Century Gothic"/>
        </w:rPr>
        <w:t xml:space="preserve">Pour tout enfant venant seul à une séance ou en partant seul, les familles auront le soin d’en informer les responsables par écrit que cela soit régulier ou ponctuel. Il reste évident que la responsabilité du club ne peut être effective que dans l’enceinte du gymnase. </w:t>
      </w:r>
    </w:p>
    <w:p w:rsidR="008C0A05" w:rsidRPr="008C0A05" w:rsidRDefault="008C0A05" w:rsidP="008C0A05">
      <w:pPr>
        <w:spacing w:after="0"/>
        <w:jc w:val="both"/>
        <w:rPr>
          <w:rFonts w:ascii="Century Gothic" w:hAnsi="Century Gothic"/>
        </w:rPr>
      </w:pPr>
      <w:r w:rsidRPr="008C0A05">
        <w:rPr>
          <w:rFonts w:ascii="Century Gothic" w:hAnsi="Century Gothic"/>
        </w:rPr>
        <w:t>Cela ne dispense pas les joueurs mineurs de respecter l’article 3 pendant le déroulement d’une séance.</w:t>
      </w:r>
    </w:p>
    <w:p w:rsidR="008C0A05" w:rsidRPr="008C0A05" w:rsidRDefault="008C0A05" w:rsidP="008C0A05">
      <w:pPr>
        <w:spacing w:after="0"/>
        <w:jc w:val="both"/>
        <w:rPr>
          <w:rFonts w:ascii="Century Gothic" w:hAnsi="Century Gothic"/>
          <w:b/>
          <w:bCs/>
          <w:u w:val="single"/>
        </w:rPr>
      </w:pPr>
      <w:r w:rsidRPr="008C0A05">
        <w:rPr>
          <w:rFonts w:ascii="Century Gothic" w:hAnsi="Century Gothic"/>
        </w:rPr>
        <w:t>En cas d’empêchement des parents de récupérer l’enfant à la fin de la séance, ils ont obligation de prévenir un membre du bureau ou un entraîneur.</w:t>
      </w:r>
    </w:p>
    <w:p w:rsidR="008C0A05" w:rsidRPr="008C0A05" w:rsidRDefault="008C0A05" w:rsidP="008C0A05">
      <w:pPr>
        <w:spacing w:after="0"/>
        <w:jc w:val="both"/>
        <w:rPr>
          <w:rFonts w:ascii="Century Gothic" w:hAnsi="Century Gothic"/>
          <w:b/>
          <w:bCs/>
          <w:u w:val="single"/>
        </w:rPr>
      </w:pPr>
    </w:p>
    <w:p w:rsidR="008C0A05" w:rsidRDefault="008C0A05" w:rsidP="008C0A05">
      <w:pPr>
        <w:spacing w:after="0"/>
        <w:jc w:val="both"/>
        <w:rPr>
          <w:rFonts w:ascii="Century Gothic" w:hAnsi="Century Gothic"/>
          <w:b/>
          <w:bCs/>
          <w:i/>
          <w:iCs/>
          <w:sz w:val="23"/>
          <w:szCs w:val="23"/>
        </w:rPr>
      </w:pPr>
      <w:r w:rsidRPr="00E70BD3">
        <w:rPr>
          <w:rFonts w:ascii="Century Gothic" w:hAnsi="Century Gothic"/>
          <w:b/>
          <w:bCs/>
          <w:sz w:val="23"/>
          <w:szCs w:val="23"/>
          <w:u w:val="single"/>
        </w:rPr>
        <w:t>ARTICLE 12</w:t>
      </w:r>
      <w:r w:rsidRPr="00E70BD3">
        <w:rPr>
          <w:rFonts w:ascii="Century Gothic" w:hAnsi="Century Gothic"/>
          <w:b/>
          <w:bCs/>
          <w:sz w:val="23"/>
          <w:szCs w:val="23"/>
        </w:rPr>
        <w:t> </w:t>
      </w:r>
      <w:r w:rsidRPr="00E70BD3">
        <w:rPr>
          <w:rFonts w:ascii="Century Gothic" w:hAnsi="Century Gothic"/>
          <w:sz w:val="23"/>
          <w:szCs w:val="23"/>
        </w:rPr>
        <w:t xml:space="preserve">: </w:t>
      </w:r>
      <w:r w:rsidRPr="00E70BD3">
        <w:rPr>
          <w:rFonts w:ascii="Century Gothic" w:hAnsi="Century Gothic"/>
          <w:b/>
          <w:bCs/>
          <w:i/>
          <w:iCs/>
          <w:sz w:val="23"/>
          <w:szCs w:val="23"/>
        </w:rPr>
        <w:t>Transport et frais de déplacements</w:t>
      </w:r>
    </w:p>
    <w:p w:rsidR="00C9189E" w:rsidRPr="00C9189E" w:rsidRDefault="00C9189E" w:rsidP="008C0A05">
      <w:pPr>
        <w:spacing w:after="0"/>
        <w:jc w:val="both"/>
        <w:rPr>
          <w:rFonts w:ascii="Century Gothic" w:hAnsi="Century Gothic"/>
          <w:b/>
          <w:bCs/>
          <w:i/>
          <w:iCs/>
          <w:sz w:val="6"/>
          <w:szCs w:val="6"/>
        </w:rPr>
      </w:pPr>
    </w:p>
    <w:p w:rsidR="008C0A05" w:rsidRPr="008C0A05" w:rsidRDefault="008C0A05" w:rsidP="00C9189E">
      <w:pPr>
        <w:spacing w:after="0"/>
        <w:jc w:val="both"/>
        <w:rPr>
          <w:rFonts w:ascii="Century Gothic" w:hAnsi="Century Gothic"/>
          <w:bCs/>
          <w:iCs/>
        </w:rPr>
      </w:pPr>
      <w:r w:rsidRPr="008C0A05">
        <w:rPr>
          <w:rFonts w:ascii="Century Gothic" w:hAnsi="Century Gothic"/>
        </w:rPr>
        <w:t>Le contenu de l’article 6 est applicable aux joueurs mineurs sauf dans le cas d’une compétition officielle organisée par la Ligue ou la Fédération. Dans ce cas, c’est l’accompagnateur (ou les) qui aura pris son véhicule qui pourra demander une attestation.</w:t>
      </w:r>
    </w:p>
    <w:p w:rsidR="008C0A05" w:rsidRPr="008C0A05" w:rsidRDefault="008C0A05" w:rsidP="008C0A05">
      <w:pPr>
        <w:rPr>
          <w:rFonts w:ascii="Century Gothic" w:hAnsi="Century Gothic"/>
        </w:rPr>
      </w:pPr>
    </w:p>
    <w:sectPr w:rsidR="008C0A05" w:rsidRPr="008C0A05" w:rsidSect="008C0A05">
      <w:headerReference w:type="default" r:id="rId11"/>
      <w:pgSz w:w="11906" w:h="16838"/>
      <w:pgMar w:top="1417" w:right="1133" w:bottom="993" w:left="1134" w:header="708" w:footer="2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06" w:rsidRDefault="005B6606" w:rsidP="00A31222">
      <w:pPr>
        <w:spacing w:after="0" w:line="240" w:lineRule="auto"/>
      </w:pPr>
      <w:r>
        <w:separator/>
      </w:r>
    </w:p>
  </w:endnote>
  <w:endnote w:type="continuationSeparator" w:id="0">
    <w:p w:rsidR="005B6606" w:rsidRDefault="005B6606" w:rsidP="00A31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22" w:rsidRDefault="00A31222">
    <w:pPr>
      <w:pStyle w:val="Pieddepage"/>
    </w:pPr>
  </w:p>
  <w:p w:rsidR="00A31222" w:rsidRDefault="00A312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06" w:rsidRDefault="005B6606" w:rsidP="00A31222">
      <w:pPr>
        <w:spacing w:after="0" w:line="240" w:lineRule="auto"/>
      </w:pPr>
      <w:r>
        <w:separator/>
      </w:r>
    </w:p>
  </w:footnote>
  <w:footnote w:type="continuationSeparator" w:id="0">
    <w:p w:rsidR="005B6606" w:rsidRDefault="005B6606" w:rsidP="00A31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22" w:rsidRDefault="00A31222" w:rsidP="00385453">
    <w:pPr>
      <w:pStyle w:val="En-tte"/>
      <w:tabs>
        <w:tab w:val="left" w:pos="4678"/>
        <w:tab w:val="left" w:pos="4820"/>
      </w:tabs>
      <w:jc w:val="center"/>
    </w:pPr>
    <w:r>
      <w:rPr>
        <w:noProof/>
        <w:lang w:eastAsia="fr-FR"/>
      </w:rPr>
      <w:drawing>
        <wp:anchor distT="0" distB="0" distL="114300" distR="114300" simplePos="0" relativeHeight="251661312" behindDoc="1" locked="0" layoutInCell="1" allowOverlap="1">
          <wp:simplePos x="0" y="0"/>
          <wp:positionH relativeFrom="column">
            <wp:posOffset>1409122</wp:posOffset>
          </wp:positionH>
          <wp:positionV relativeFrom="paragraph">
            <wp:posOffset>-435932</wp:posOffset>
          </wp:positionV>
          <wp:extent cx="2524836" cy="1282889"/>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4836" cy="128288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22" w:rsidRDefault="00A31222">
    <w:pPr>
      <w:pStyle w:val="En-tte"/>
    </w:pPr>
    <w:r w:rsidRPr="00A31222">
      <w:rPr>
        <w:noProof/>
        <w:lang w:eastAsia="fr-FR"/>
      </w:rPr>
      <w:drawing>
        <wp:anchor distT="0" distB="0" distL="114300" distR="114300" simplePos="0" relativeHeight="251659264" behindDoc="1" locked="0" layoutInCell="1" allowOverlap="1">
          <wp:simplePos x="0" y="0"/>
          <wp:positionH relativeFrom="column">
            <wp:posOffset>1679632</wp:posOffset>
          </wp:positionH>
          <wp:positionV relativeFrom="paragraph">
            <wp:posOffset>-435932</wp:posOffset>
          </wp:positionV>
          <wp:extent cx="2524836" cy="128288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4836" cy="128288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875"/>
    <w:multiLevelType w:val="hybridMultilevel"/>
    <w:tmpl w:val="71425D34"/>
    <w:lvl w:ilvl="0" w:tplc="597C5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F41E0"/>
    <w:multiLevelType w:val="hybridMultilevel"/>
    <w:tmpl w:val="F57C40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4CFA5A44"/>
    <w:multiLevelType w:val="hybridMultilevel"/>
    <w:tmpl w:val="A64E9CC8"/>
    <w:lvl w:ilvl="0" w:tplc="E99C9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7B07F4"/>
    <w:multiLevelType w:val="hybridMultilevel"/>
    <w:tmpl w:val="6840FB14"/>
    <w:lvl w:ilvl="0" w:tplc="E99C9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1A10D4"/>
    <w:multiLevelType w:val="hybridMultilevel"/>
    <w:tmpl w:val="7E46BC24"/>
    <w:lvl w:ilvl="0" w:tplc="E99C978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1222"/>
    <w:rsid w:val="0012356A"/>
    <w:rsid w:val="005B6606"/>
    <w:rsid w:val="006D1FDB"/>
    <w:rsid w:val="00763F76"/>
    <w:rsid w:val="008C0A05"/>
    <w:rsid w:val="00976CE1"/>
    <w:rsid w:val="00A31222"/>
    <w:rsid w:val="00A35C13"/>
    <w:rsid w:val="00C1346C"/>
    <w:rsid w:val="00C9189E"/>
    <w:rsid w:val="00DB5DE0"/>
    <w:rsid w:val="00E37D96"/>
    <w:rsid w:val="00E47417"/>
    <w:rsid w:val="00E70B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22"/>
    <w:pPr>
      <w:spacing w:line="276" w:lineRule="auto"/>
    </w:pPr>
    <w:rPr>
      <w:rFonts w:ascii="Calibri" w:eastAsia="Calibri" w:hAnsi="Calibri" w:cs="Times New Roman"/>
    </w:rPr>
  </w:style>
  <w:style w:type="paragraph" w:styleId="Titre5">
    <w:name w:val="heading 5"/>
    <w:basedOn w:val="Normal"/>
    <w:next w:val="Normal"/>
    <w:link w:val="Titre5Car"/>
    <w:qFormat/>
    <w:rsid w:val="008C0A05"/>
    <w:pPr>
      <w:keepNext/>
      <w:spacing w:after="0" w:line="240" w:lineRule="auto"/>
      <w:jc w:val="both"/>
      <w:outlineLvl w:val="4"/>
    </w:pPr>
    <w:rPr>
      <w:rFonts w:ascii="Times New Roman" w:eastAsia="Times New Roman" w:hAnsi="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1222"/>
    <w:pPr>
      <w:tabs>
        <w:tab w:val="center" w:pos="4536"/>
        <w:tab w:val="right" w:pos="9072"/>
      </w:tabs>
      <w:spacing w:after="0"/>
    </w:pPr>
  </w:style>
  <w:style w:type="character" w:customStyle="1" w:styleId="En-tteCar">
    <w:name w:val="En-tête Car"/>
    <w:basedOn w:val="Policepardfaut"/>
    <w:link w:val="En-tte"/>
    <w:uiPriority w:val="99"/>
    <w:rsid w:val="00A31222"/>
    <w:rPr>
      <w:rFonts w:ascii="Times New Roman" w:hAnsi="Times New Roman"/>
      <w:sz w:val="28"/>
    </w:rPr>
  </w:style>
  <w:style w:type="paragraph" w:styleId="Pieddepage">
    <w:name w:val="footer"/>
    <w:basedOn w:val="Normal"/>
    <w:link w:val="PieddepageCar"/>
    <w:uiPriority w:val="99"/>
    <w:unhideWhenUsed/>
    <w:rsid w:val="00A31222"/>
    <w:pPr>
      <w:tabs>
        <w:tab w:val="center" w:pos="4536"/>
        <w:tab w:val="right" w:pos="9072"/>
      </w:tabs>
      <w:spacing w:after="0"/>
    </w:pPr>
  </w:style>
  <w:style w:type="character" w:customStyle="1" w:styleId="PieddepageCar">
    <w:name w:val="Pied de page Car"/>
    <w:basedOn w:val="Policepardfaut"/>
    <w:link w:val="Pieddepage"/>
    <w:uiPriority w:val="99"/>
    <w:rsid w:val="00A31222"/>
    <w:rPr>
      <w:rFonts w:ascii="Times New Roman" w:hAnsi="Times New Roman"/>
      <w:sz w:val="28"/>
    </w:rPr>
  </w:style>
  <w:style w:type="paragraph" w:customStyle="1" w:styleId="Default">
    <w:name w:val="Default"/>
    <w:rsid w:val="00A31222"/>
    <w:pPr>
      <w:widowControl w:val="0"/>
      <w:autoSpaceDE w:val="0"/>
      <w:autoSpaceDN w:val="0"/>
      <w:adjustRightInd w:val="0"/>
      <w:spacing w:after="0"/>
    </w:pPr>
    <w:rPr>
      <w:rFonts w:ascii="Century Gothic" w:eastAsia="Times New Roman" w:hAnsi="Century Gothic" w:cs="Century Gothic"/>
      <w:color w:val="000000"/>
      <w:sz w:val="24"/>
      <w:szCs w:val="24"/>
      <w:lang w:eastAsia="fr-FR"/>
    </w:rPr>
  </w:style>
  <w:style w:type="paragraph" w:customStyle="1" w:styleId="CM10">
    <w:name w:val="CM10"/>
    <w:basedOn w:val="Default"/>
    <w:next w:val="Default"/>
    <w:uiPriority w:val="99"/>
    <w:rsid w:val="00A31222"/>
    <w:rPr>
      <w:rFonts w:cs="Times New Roman"/>
      <w:color w:val="auto"/>
    </w:rPr>
  </w:style>
  <w:style w:type="paragraph" w:customStyle="1" w:styleId="CM14">
    <w:name w:val="CM14"/>
    <w:basedOn w:val="Default"/>
    <w:next w:val="Default"/>
    <w:uiPriority w:val="99"/>
    <w:rsid w:val="00A31222"/>
    <w:rPr>
      <w:rFonts w:cs="Times New Roman"/>
      <w:color w:val="auto"/>
    </w:rPr>
  </w:style>
  <w:style w:type="character" w:styleId="Lienhypertexte">
    <w:name w:val="Hyperlink"/>
    <w:uiPriority w:val="99"/>
    <w:unhideWhenUsed/>
    <w:rsid w:val="00A31222"/>
    <w:rPr>
      <w:color w:val="0000FF"/>
      <w:u w:val="single"/>
    </w:rPr>
  </w:style>
  <w:style w:type="paragraph" w:styleId="Paragraphedeliste">
    <w:name w:val="List Paragraph"/>
    <w:basedOn w:val="Normal"/>
    <w:uiPriority w:val="34"/>
    <w:qFormat/>
    <w:rsid w:val="00A31222"/>
    <w:pPr>
      <w:ind w:left="720"/>
      <w:contextualSpacing/>
    </w:pPr>
  </w:style>
  <w:style w:type="paragraph" w:customStyle="1" w:styleId="CM15">
    <w:name w:val="CM15"/>
    <w:basedOn w:val="Default"/>
    <w:next w:val="Default"/>
    <w:uiPriority w:val="99"/>
    <w:rsid w:val="00A31222"/>
    <w:rPr>
      <w:rFonts w:cs="Times New Roman"/>
      <w:color w:val="auto"/>
    </w:rPr>
  </w:style>
  <w:style w:type="paragraph" w:customStyle="1" w:styleId="CM13">
    <w:name w:val="CM13"/>
    <w:basedOn w:val="Default"/>
    <w:next w:val="Default"/>
    <w:uiPriority w:val="99"/>
    <w:rsid w:val="00A31222"/>
    <w:rPr>
      <w:rFonts w:cs="Times New Roman"/>
      <w:color w:val="auto"/>
    </w:rPr>
  </w:style>
  <w:style w:type="character" w:customStyle="1" w:styleId="Titre5Car">
    <w:name w:val="Titre 5 Car"/>
    <w:basedOn w:val="Policepardfaut"/>
    <w:link w:val="Titre5"/>
    <w:rsid w:val="008C0A05"/>
    <w:rPr>
      <w:rFonts w:ascii="Times New Roman" w:eastAsia="Times New Roman" w:hAnsi="Times New Roman" w:cs="Times New Roman"/>
      <w:b/>
      <w:bCs/>
      <w:i/>
      <w:iCs/>
      <w:sz w:val="24"/>
      <w:szCs w:val="24"/>
      <w:lang w:eastAsia="fr-FR"/>
    </w:rPr>
  </w:style>
  <w:style w:type="paragraph" w:styleId="Corpsdetexte">
    <w:name w:val="Body Text"/>
    <w:basedOn w:val="Normal"/>
    <w:link w:val="CorpsdetexteCar"/>
    <w:semiHidden/>
    <w:rsid w:val="008C0A05"/>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semiHidden/>
    <w:rsid w:val="008C0A05"/>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8C0A05"/>
    <w:pPr>
      <w:spacing w:after="0" w:line="240" w:lineRule="auto"/>
      <w:jc w:val="both"/>
    </w:pPr>
    <w:rPr>
      <w:rFonts w:ascii="Times New Roman" w:eastAsia="Times New Roman" w:hAnsi="Times New Roman"/>
      <w:sz w:val="20"/>
      <w:szCs w:val="24"/>
      <w:lang w:eastAsia="fr-FR"/>
    </w:rPr>
  </w:style>
  <w:style w:type="character" w:customStyle="1" w:styleId="Corpsdetexte2Car">
    <w:name w:val="Corps de texte 2 Car"/>
    <w:basedOn w:val="Policepardfaut"/>
    <w:link w:val="Corpsdetexte2"/>
    <w:semiHidden/>
    <w:rsid w:val="008C0A05"/>
    <w:rPr>
      <w:rFonts w:ascii="Times New Roman" w:eastAsia="Times New Roman" w:hAnsi="Times New Roman" w:cs="Times New Roman"/>
      <w:sz w:val="20"/>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neuil-badminton.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verneuil-badminton.fr/"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1739</Words>
  <Characters>9569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BELLIA</dc:creator>
  <cp:lastModifiedBy>BELLIA</cp:lastModifiedBy>
  <cp:revision>5</cp:revision>
  <cp:lastPrinted>2018-09-05T18:40:00Z</cp:lastPrinted>
  <dcterms:created xsi:type="dcterms:W3CDTF">2018-09-05T17:31:00Z</dcterms:created>
  <dcterms:modified xsi:type="dcterms:W3CDTF">2019-09-01T14:51:00Z</dcterms:modified>
</cp:coreProperties>
</file>